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F9" w:rsidRDefault="001423F9" w:rsidP="00C9635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«Айыртау ауданының Саумалкөл а.агротехникалық колледжі» КММ</w:t>
      </w:r>
    </w:p>
    <w:p w:rsidR="00967F5F" w:rsidRPr="001423F9" w:rsidRDefault="001423F9" w:rsidP="00C9635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 хаттама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967F5F" w:rsidRPr="001423F9" w:rsidRDefault="001423F9" w:rsidP="00C9635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у күні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: 28.10.2022 </w:t>
      </w:r>
      <w:r>
        <w:rPr>
          <w:rFonts w:ascii="Times New Roman" w:hAnsi="Times New Roman" w:cs="Times New Roman"/>
          <w:sz w:val="28"/>
          <w:szCs w:val="28"/>
          <w:lang w:val="kk-KZ"/>
        </w:rPr>
        <w:t>жыл</w:t>
      </w:r>
    </w:p>
    <w:p w:rsidR="00967F5F" w:rsidRPr="001423F9" w:rsidRDefault="001423F9" w:rsidP="00C9635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Қатысқандар: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 Захаров И.И. (</w:t>
      </w:r>
      <w:r>
        <w:rPr>
          <w:rFonts w:ascii="Times New Roman" w:hAnsi="Times New Roman" w:cs="Times New Roman"/>
          <w:sz w:val="28"/>
          <w:szCs w:val="28"/>
          <w:lang w:val="kk-KZ"/>
        </w:rPr>
        <w:t>төраға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), Сер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азин Д.Т. (</w:t>
      </w:r>
      <w:r>
        <w:rPr>
          <w:rFonts w:ascii="Times New Roman" w:hAnsi="Times New Roman" w:cs="Times New Roman"/>
          <w:sz w:val="28"/>
          <w:szCs w:val="28"/>
          <w:lang w:val="kk-KZ"/>
        </w:rPr>
        <w:t>төраға орынбасары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), Айт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ожин Ж.Н., Ж</w:t>
      </w:r>
      <w:r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сов Е.Б., Альма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анбетова М.С., Рах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мжанов Н.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., Руковишникова Е.А., Шнель Э.И., Беркишева И.А,</w:t>
      </w:r>
    </w:p>
    <w:p w:rsidR="00967F5F" w:rsidRPr="001423F9" w:rsidRDefault="001423F9" w:rsidP="00C9635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Шақырылғандар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: 4 </w:t>
      </w:r>
      <w:r>
        <w:rPr>
          <w:rFonts w:ascii="Times New Roman" w:hAnsi="Times New Roman" w:cs="Times New Roman"/>
          <w:sz w:val="28"/>
          <w:szCs w:val="28"/>
          <w:lang w:val="kk-KZ"/>
        </w:rPr>
        <w:t>адам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- Жанахметов Б.Т.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колледж 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), Оберемко О.Н. ( 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директордың ОӨЖ жөн.орынбасары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), Белоног С.И. (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директордың ОІ жөн.орынбасары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), Кургузкина Т.С. (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директордың ОТЖ жөн.орынбасары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967F5F" w:rsidRPr="001423F9" w:rsidRDefault="001423F9" w:rsidP="00C9635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Қатыспағандар</w:t>
      </w:r>
      <w:r w:rsidR="00967F5F" w:rsidRPr="001423F9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24F79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kk-KZ"/>
        </w:rPr>
        <w:t>адам</w:t>
      </w:r>
      <w:r w:rsidR="00E24F79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дәйекті себептермен</w:t>
      </w:r>
      <w:r w:rsidR="00E24F79" w:rsidRPr="001423F9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E24F79" w:rsidRPr="001423F9" w:rsidRDefault="00C9635B" w:rsidP="00C9635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1423F9" w:rsidRPr="001423F9">
        <w:rPr>
          <w:rFonts w:ascii="Times New Roman" w:hAnsi="Times New Roman" w:cs="Times New Roman"/>
          <w:sz w:val="28"/>
          <w:szCs w:val="28"/>
          <w:lang w:val="kk-KZ"/>
        </w:rPr>
        <w:t>Күн тәртібі</w:t>
      </w:r>
      <w:r w:rsidR="00E24F79" w:rsidRPr="001423F9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1423F9" w:rsidRPr="001423F9" w:rsidRDefault="001423F9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1.</w:t>
      </w:r>
      <w:r w:rsidRPr="001423F9">
        <w:rPr>
          <w:rFonts w:ascii="Times New Roman" w:hAnsi="Times New Roman" w:cs="Times New Roman"/>
          <w:sz w:val="28"/>
          <w:szCs w:val="28"/>
          <w:lang w:val="kk-KZ" w:eastAsia="ru-RU"/>
        </w:rPr>
        <w:t>Қазақстан Республикасы Білім және ғылым министрінің 2020 жылғы «Техникалық және кәсіптік, орта білімнен кейінгі білім беру ұйымдарында Қамқоршылық кеңестің жұмысын ұйымдастырудың үлгілік қағидалары және оны сайлау тәртібі туралы» бұйрығымен таныстыру.</w:t>
      </w:r>
    </w:p>
    <w:p w:rsidR="001423F9" w:rsidRPr="002577F8" w:rsidRDefault="002577F8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y2iqfc"/>
          <w:rFonts w:ascii="Times New Roman" w:hAnsi="Times New Roman" w:cs="Times New Roman"/>
          <w:sz w:val="28"/>
          <w:szCs w:val="28"/>
          <w:lang w:val="kk-KZ"/>
        </w:rPr>
        <w:t>2.</w:t>
      </w:r>
      <w:r w:rsidR="001423F9" w:rsidRPr="001423F9">
        <w:rPr>
          <w:rStyle w:val="y2iqfc"/>
          <w:rFonts w:ascii="Times New Roman" w:hAnsi="Times New Roman" w:cs="Times New Roman"/>
          <w:sz w:val="28"/>
          <w:szCs w:val="28"/>
          <w:lang w:val="kk-KZ"/>
        </w:rPr>
        <w:t>2022-2023 оқу жылына арналған «Айыртау ауданы Саумалкөла</w:t>
      </w:r>
      <w:r>
        <w:rPr>
          <w:rStyle w:val="y2iqfc"/>
          <w:rFonts w:ascii="Times New Roman" w:hAnsi="Times New Roman" w:cs="Times New Roman"/>
          <w:sz w:val="28"/>
          <w:szCs w:val="28"/>
          <w:lang w:val="kk-KZ"/>
        </w:rPr>
        <w:t>.</w:t>
      </w:r>
      <w:r w:rsidR="001423F9" w:rsidRPr="001423F9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агротехникалық колледжі» КММ Қамқоршылық кеңесінің құрамын </w:t>
      </w:r>
      <w:r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өзгеру және </w:t>
      </w:r>
      <w:r w:rsidR="001423F9" w:rsidRPr="001423F9">
        <w:rPr>
          <w:rStyle w:val="y2iqfc"/>
          <w:rFonts w:ascii="Times New Roman" w:hAnsi="Times New Roman" w:cs="Times New Roman"/>
          <w:sz w:val="28"/>
          <w:szCs w:val="28"/>
          <w:lang w:val="kk-KZ"/>
        </w:rPr>
        <w:t>бекіту. Қамқоршылық кеңесінің хатшысын сайлау.</w:t>
      </w:r>
    </w:p>
    <w:p w:rsidR="00653CE7" w:rsidRPr="005E6927" w:rsidRDefault="002577F8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y2iqfc"/>
          <w:rFonts w:ascii="Times New Roman" w:hAnsi="Times New Roman" w:cs="Times New Roman"/>
          <w:sz w:val="28"/>
          <w:szCs w:val="28"/>
          <w:lang w:val="kk-KZ"/>
        </w:rPr>
        <w:t>3.</w:t>
      </w:r>
      <w:r w:rsidRPr="002577F8">
        <w:rPr>
          <w:rStyle w:val="y2iqfc"/>
          <w:rFonts w:ascii="Times New Roman" w:hAnsi="Times New Roman" w:cs="Times New Roman"/>
          <w:sz w:val="28"/>
          <w:szCs w:val="28"/>
          <w:lang w:val="kk-KZ"/>
        </w:rPr>
        <w:t>Қамқоршылық кеңесінің 2021-2022 оқу жылындағы қызметінің қорытындысы және 2022-2023 оқу жылына арналған жұмыс жоспарын бекіту.</w:t>
      </w:r>
    </w:p>
    <w:p w:rsidR="00653CE7" w:rsidRPr="005E6927" w:rsidRDefault="00653CE7" w:rsidP="00C9635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E6927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2577F8" w:rsidRPr="002577F8">
        <w:rPr>
          <w:rFonts w:ascii="Times New Roman" w:hAnsi="Times New Roman" w:cs="Times New Roman"/>
          <w:sz w:val="28"/>
          <w:szCs w:val="28"/>
          <w:lang w:val="kk-KZ"/>
        </w:rPr>
        <w:t>ТЫҢДАЛДЫ</w:t>
      </w:r>
      <w:r w:rsidRPr="005E692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2577F8" w:rsidRPr="005E6927" w:rsidRDefault="002577F8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577F8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Күн тәртібіндегі бірінші мәселе бойынша директордың оқу-тәрбие жұмысы жөніндегі орынбасары Т.С.Кургузкина тыңдалды, ол жиналғандарды Қазақстан Республикасы  Білім және ғылым министрінің бұйрығымен бекітілген Қамқоршылық кеңес туралы ереженің жаңа редакциясымен таныстырды. </w:t>
      </w:r>
    </w:p>
    <w:p w:rsidR="002577F8" w:rsidRPr="005E6927" w:rsidRDefault="002577F8" w:rsidP="00C9635B">
      <w:pPr>
        <w:spacing w:after="0" w:line="240" w:lineRule="auto"/>
        <w:rPr>
          <w:rStyle w:val="y2iqfc"/>
          <w:rFonts w:ascii="Times New Roman" w:hAnsi="Times New Roman" w:cs="Times New Roman"/>
          <w:sz w:val="28"/>
          <w:szCs w:val="28"/>
          <w:lang w:val="kk-KZ"/>
        </w:rPr>
      </w:pPr>
      <w:r w:rsidRPr="00C9635B">
        <w:rPr>
          <w:rFonts w:ascii="Times New Roman" w:hAnsi="Times New Roman" w:cs="Times New Roman"/>
          <w:sz w:val="28"/>
          <w:szCs w:val="28"/>
          <w:lang w:val="kk-KZ"/>
        </w:rPr>
        <w:t>ШЕШІМ</w:t>
      </w:r>
      <w:r w:rsidR="008215F5" w:rsidRPr="005E692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>директордың оқу-тәрбие жұмысы жөніндегі орынбасары Т.С.Кургузкинаның ұсынған ақпараты ескерілсін</w:t>
      </w:r>
    </w:p>
    <w:p w:rsidR="008215F5" w:rsidRPr="005E6927" w:rsidRDefault="008215F5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E6927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2577F8" w:rsidRPr="00C9635B">
        <w:rPr>
          <w:rFonts w:ascii="Times New Roman" w:hAnsi="Times New Roman" w:cs="Times New Roman"/>
          <w:sz w:val="28"/>
          <w:szCs w:val="28"/>
          <w:lang w:val="kk-KZ"/>
        </w:rPr>
        <w:t>ТЫҢДАЛДЫ</w:t>
      </w:r>
      <w:r w:rsidRPr="005E692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2577F8" w:rsidRPr="00C9635B" w:rsidRDefault="002577F8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Күн тәртібіндегі екінші мәселе бойынша  Қамқоршылық кеңесінің төрағасы И.И.Захаровты тыңдады, ол Қамқоршылық кеңесіне ұсынылған кандидаттар туралы және Қамқоршылық кеңес мүшелігіне кандидаттар  жазбаша </w:t>
      </w:r>
      <w:r w:rsidR="00C9635B"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өкiлеттiктерiн өтеусіз жүзеге асыруға </w:t>
      </w: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>келісімдерін бер</w:t>
      </w:r>
      <w:r w:rsidR="00C9635B"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>генін айтты.</w:t>
      </w: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 2022-2023 оқу жылына Қамқоршылық кеңестің кезекті құрамын бекітуді ұсынды (тізбе қоса беріледі).</w:t>
      </w:r>
    </w:p>
    <w:p w:rsidR="00C9635B" w:rsidRPr="00C9635B" w:rsidRDefault="00C9635B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9635B">
        <w:rPr>
          <w:rFonts w:ascii="Times New Roman" w:hAnsi="Times New Roman" w:cs="Times New Roman"/>
          <w:sz w:val="28"/>
          <w:szCs w:val="28"/>
          <w:lang w:val="kk-KZ"/>
        </w:rPr>
        <w:t>ШЕШІМ</w:t>
      </w:r>
      <w:r w:rsidR="008215F5" w:rsidRPr="00C9635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>Қамқоршылық кеңестің құрамы бекітілсін. Қамқоршылық кеңесінің төрағасы И.И.Захаровтың кандидатурасы өзгеріссіз қалдырылсын, Қамқоршылық кеңесінің хатшысы болып Т.С.Кургузкина тағайындалсын.</w:t>
      </w:r>
    </w:p>
    <w:p w:rsidR="008215F5" w:rsidRPr="00C9635B" w:rsidRDefault="008215F5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9635B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C9635B" w:rsidRPr="00C9635B">
        <w:rPr>
          <w:rFonts w:ascii="Times New Roman" w:hAnsi="Times New Roman" w:cs="Times New Roman"/>
          <w:sz w:val="28"/>
          <w:szCs w:val="28"/>
          <w:lang w:val="kk-KZ"/>
        </w:rPr>
        <w:t>ТЫҢДАЛДЫ</w:t>
      </w:r>
      <w:r w:rsidRPr="00C9635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C9635B" w:rsidRPr="00C9635B" w:rsidRDefault="00C9635B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>Үшінші мәселе бойынша. Қамқоршылық кеңесінің төрағасы И.И.Захаров Қамқоршылық кеңестің 2021-2022 оқу жылындағы жұмысы туралы есеп беріп, жиналғандарды Қамқоршылық кеңестің 2022-2023 оқу жылына арналған жұмыс жоспарымен таныстырды.</w:t>
      </w:r>
    </w:p>
    <w:p w:rsidR="00C9635B" w:rsidRPr="00C9635B" w:rsidRDefault="00C9635B" w:rsidP="00C963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9635B">
        <w:rPr>
          <w:rFonts w:ascii="Times New Roman" w:hAnsi="Times New Roman" w:cs="Times New Roman"/>
          <w:sz w:val="28"/>
          <w:szCs w:val="28"/>
          <w:lang w:val="kk-KZ"/>
        </w:rPr>
        <w:lastRenderedPageBreak/>
        <w:t>ШЕШІМ</w:t>
      </w:r>
      <w:r w:rsidR="00F529E8" w:rsidRPr="00C9635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C9635B">
        <w:rPr>
          <w:rStyle w:val="y2iqfc"/>
          <w:rFonts w:ascii="Times New Roman" w:hAnsi="Times New Roman" w:cs="Times New Roman"/>
          <w:sz w:val="28"/>
          <w:szCs w:val="28"/>
          <w:lang w:val="kk-KZ"/>
        </w:rPr>
        <w:t>Қамқоршылық кеңестің жұмысы қанағаттанарлық деп танылсын және Қамқоршылық кеңестің 2022-2023 оқу жылына арналған жұмыс жоспары бекітілсін.</w:t>
      </w:r>
    </w:p>
    <w:p w:rsidR="00F529E8" w:rsidRPr="005E6927" w:rsidRDefault="00F529E8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529E8" w:rsidRPr="005E6927" w:rsidRDefault="00F529E8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529E8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ҚК төрағасы</w:t>
      </w:r>
      <w:r w:rsidR="00F529E8">
        <w:rPr>
          <w:rFonts w:ascii="Times New Roman" w:hAnsi="Times New Roman" w:cs="Times New Roman"/>
          <w:sz w:val="28"/>
          <w:szCs w:val="28"/>
        </w:rPr>
        <w:t>: Захаров И.И.</w:t>
      </w:r>
    </w:p>
    <w:p w:rsidR="00F529E8" w:rsidRDefault="00F529E8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29E8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Хатшы</w:t>
      </w:r>
      <w:r w:rsidR="00F529E8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F529E8">
        <w:rPr>
          <w:rFonts w:ascii="Times New Roman" w:hAnsi="Times New Roman" w:cs="Times New Roman"/>
          <w:sz w:val="28"/>
          <w:szCs w:val="28"/>
        </w:rPr>
        <w:t>Кургузкина</w:t>
      </w:r>
      <w:proofErr w:type="spellEnd"/>
      <w:r w:rsidR="00F529E8">
        <w:rPr>
          <w:rFonts w:ascii="Times New Roman" w:hAnsi="Times New Roman" w:cs="Times New Roman"/>
          <w:sz w:val="28"/>
          <w:szCs w:val="28"/>
        </w:rPr>
        <w:t xml:space="preserve"> Т.С.</w:t>
      </w:r>
    </w:p>
    <w:p w:rsidR="001423F9" w:rsidRDefault="001423F9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3F9" w:rsidRDefault="001423F9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35B" w:rsidRDefault="00C9635B" w:rsidP="00653CE7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635B" w:rsidSect="00D16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5604E"/>
    <w:multiLevelType w:val="hybridMultilevel"/>
    <w:tmpl w:val="D6CE4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F3A8D"/>
    <w:multiLevelType w:val="hybridMultilevel"/>
    <w:tmpl w:val="ADBA4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D7156"/>
    <w:multiLevelType w:val="hybridMultilevel"/>
    <w:tmpl w:val="D6CE4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98653C"/>
    <w:rsid w:val="00043F64"/>
    <w:rsid w:val="000458FB"/>
    <w:rsid w:val="000572CD"/>
    <w:rsid w:val="000C7FCB"/>
    <w:rsid w:val="000D0130"/>
    <w:rsid w:val="001423F9"/>
    <w:rsid w:val="00173207"/>
    <w:rsid w:val="001A4F0A"/>
    <w:rsid w:val="001A6CFA"/>
    <w:rsid w:val="001D293D"/>
    <w:rsid w:val="001D6BCE"/>
    <w:rsid w:val="001E15B7"/>
    <w:rsid w:val="00252069"/>
    <w:rsid w:val="002577F8"/>
    <w:rsid w:val="002A65DB"/>
    <w:rsid w:val="0034435D"/>
    <w:rsid w:val="003B775E"/>
    <w:rsid w:val="003D27E8"/>
    <w:rsid w:val="003F2436"/>
    <w:rsid w:val="003F7DFD"/>
    <w:rsid w:val="004361FB"/>
    <w:rsid w:val="00443F3B"/>
    <w:rsid w:val="004A4C1F"/>
    <w:rsid w:val="004B6D2E"/>
    <w:rsid w:val="00516552"/>
    <w:rsid w:val="00541104"/>
    <w:rsid w:val="00562DF2"/>
    <w:rsid w:val="00582B7F"/>
    <w:rsid w:val="005C75AA"/>
    <w:rsid w:val="005E6927"/>
    <w:rsid w:val="005F01B1"/>
    <w:rsid w:val="00606AD2"/>
    <w:rsid w:val="00607864"/>
    <w:rsid w:val="00621985"/>
    <w:rsid w:val="00653CE7"/>
    <w:rsid w:val="006A634B"/>
    <w:rsid w:val="006C0A3C"/>
    <w:rsid w:val="00710FCA"/>
    <w:rsid w:val="00745E29"/>
    <w:rsid w:val="00775234"/>
    <w:rsid w:val="007A14E1"/>
    <w:rsid w:val="00812525"/>
    <w:rsid w:val="008215F5"/>
    <w:rsid w:val="0083687A"/>
    <w:rsid w:val="008638E0"/>
    <w:rsid w:val="00871E40"/>
    <w:rsid w:val="00875487"/>
    <w:rsid w:val="008D2645"/>
    <w:rsid w:val="008D76FB"/>
    <w:rsid w:val="00967F5F"/>
    <w:rsid w:val="0098653C"/>
    <w:rsid w:val="009C44D4"/>
    <w:rsid w:val="009D76B6"/>
    <w:rsid w:val="00A668BD"/>
    <w:rsid w:val="00AB3AE4"/>
    <w:rsid w:val="00B61457"/>
    <w:rsid w:val="00B61C8A"/>
    <w:rsid w:val="00BD6861"/>
    <w:rsid w:val="00C1699E"/>
    <w:rsid w:val="00C26123"/>
    <w:rsid w:val="00C35ABA"/>
    <w:rsid w:val="00C36806"/>
    <w:rsid w:val="00C565F7"/>
    <w:rsid w:val="00C9635B"/>
    <w:rsid w:val="00CC0D68"/>
    <w:rsid w:val="00D016E0"/>
    <w:rsid w:val="00D06DAE"/>
    <w:rsid w:val="00D163D3"/>
    <w:rsid w:val="00DC61DB"/>
    <w:rsid w:val="00DD430D"/>
    <w:rsid w:val="00DD6FC5"/>
    <w:rsid w:val="00E06990"/>
    <w:rsid w:val="00E24F79"/>
    <w:rsid w:val="00E61DB7"/>
    <w:rsid w:val="00E62ECD"/>
    <w:rsid w:val="00EF24D1"/>
    <w:rsid w:val="00EF4B63"/>
    <w:rsid w:val="00F22626"/>
    <w:rsid w:val="00F529E8"/>
    <w:rsid w:val="00F650C1"/>
    <w:rsid w:val="00F767F8"/>
    <w:rsid w:val="00F93FFE"/>
    <w:rsid w:val="00FB08B1"/>
    <w:rsid w:val="00FB69E2"/>
    <w:rsid w:val="00FD5218"/>
    <w:rsid w:val="00FF5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E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42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23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42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11</cp:revision>
  <dcterms:created xsi:type="dcterms:W3CDTF">2023-01-04T16:13:00Z</dcterms:created>
  <dcterms:modified xsi:type="dcterms:W3CDTF">2023-01-05T08:48:00Z</dcterms:modified>
</cp:coreProperties>
</file>