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8950" w14:textId="a3f8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государственных услуг</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2020 года № 19982.</w:t>
      </w:r>
    </w:p>
    <w:p>
      <w:pPr>
        <w:spacing w:after="0"/>
        <w:ind w:left="0"/>
        <w:jc w:val="both"/>
      </w:pPr>
      <w:bookmarkStart w:name="z4"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w:t>
      </w:r>
    </w:p>
    <w:bookmarkEnd w:id="1"/>
    <w:bookmarkStart w:name="z6"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bookmarkStart w:name="z14" w:id="8"/>
    <w:p>
      <w:pPr>
        <w:spacing w:after="0"/>
        <w:ind w:left="0"/>
        <w:jc w:val="left"/>
      </w:pPr>
      <w:r>
        <w:rPr>
          <w:rFonts w:ascii="Times New Roman"/>
          <w:b/>
          <w:i w:val="false"/>
          <w:color w:val="000000"/>
        </w:rPr>
        <w:t xml:space="preserve"> Реестр государственных услуг</w:t>
      </w:r>
    </w:p>
    <w:bookmarkEnd w:id="8"/>
    <w:p>
      <w:pPr>
        <w:spacing w:after="0"/>
        <w:ind w:left="0"/>
        <w:jc w:val="left"/>
      </w:pPr>
    </w:p>
    <w:bookmarkStart w:name="z2" w:id="9"/>
    <w:p>
      <w:pPr>
        <w:spacing w:after="0"/>
        <w:ind w:left="0"/>
        <w:jc w:val="both"/>
      </w:pPr>
      <w:r>
        <w:rPr>
          <w:rFonts w:ascii="Times New Roman"/>
          <w:b w:val="false"/>
          <w:i w:val="false"/>
          <w:color w:val="ff0000"/>
          <w:sz w:val="28"/>
        </w:rPr>
        <w:t xml:space="preserve">
      Сноска. Реестр - в редакции приказа Министра цифрового развития, инноваций и аэрокосмической промышленности РК от 18.05.2022 </w:t>
      </w:r>
      <w:r>
        <w:rPr>
          <w:rFonts w:ascii="Times New Roman"/>
          <w:b w:val="false"/>
          <w:i w:val="false"/>
          <w:color w:val="ff0000"/>
          <w:sz w:val="28"/>
        </w:rPr>
        <w:t>№ 170/НҚ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цифрового развития, инноваций и аэрокосмической промышленности РК от 05.09.2022 </w:t>
      </w:r>
      <w:r>
        <w:rPr>
          <w:rFonts w:ascii="Times New Roman"/>
          <w:b w:val="false"/>
          <w:i w:val="false"/>
          <w:color w:val="ff0000"/>
          <w:sz w:val="28"/>
        </w:rPr>
        <w:t>№ 310/НҚ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 xml:space="preserve"> от 29.11.2022 </w:t>
      </w:r>
      <w:r>
        <w:rPr>
          <w:rFonts w:ascii="Times New Roman"/>
          <w:b w:val="false"/>
          <w:i w:val="false"/>
          <w:color w:val="ff0000"/>
          <w:sz w:val="28"/>
        </w:rPr>
        <w:t>№ 467/НҚ</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подвида государственной услуги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 (физическое и (или) юридическое 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 осуществляющих прием заявлений и выдачу результатов оказания государственной услуги, и (или) указание на веб-портал "электронного правительства" и абонентское устройство сотовой связи, стационарное абонентское устройство, объекты информатизации* (на каждый подвид государственной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Платность/бесплатность (на каждый подвид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(электронная (полностью или частично автоматизированная)/ бумажная/ проактивная/ оказываемая по принципу "одного заявления", информационная) (на каждый подвид государственной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Оформление документов впервые:</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паспорта гражданина РК детям, не достигшим</w:t>
            </w:r>
          </w:p>
          <w:p>
            <w:pPr>
              <w:spacing w:after="20"/>
              <w:ind w:left="20"/>
              <w:jc w:val="both"/>
            </w:pPr>
            <w:r>
              <w:rPr>
                <w:rFonts w:ascii="Times New Roman"/>
                <w:b w:val="false"/>
                <w:i w:val="false"/>
                <w:color w:val="000000"/>
                <w:sz w:val="20"/>
              </w:rPr>
              <w:t>
</w:t>
            </w:r>
            <w:r>
              <w:rPr>
                <w:rFonts w:ascii="Times New Roman"/>
                <w:b w:val="false"/>
                <w:i w:val="false"/>
                <w:color w:val="000000"/>
                <w:sz w:val="20"/>
              </w:rPr>
              <w:t>16-летнего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 лицам, достигшим 16-летнего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Обмен документов, удостоверяющих личность:</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в связи с истечением срока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утратой;</w:t>
            </w:r>
          </w:p>
          <w:p>
            <w:pPr>
              <w:spacing w:after="20"/>
              <w:ind w:left="20"/>
              <w:jc w:val="both"/>
            </w:pPr>
            <w:r>
              <w:rPr>
                <w:rFonts w:ascii="Times New Roman"/>
                <w:b w:val="false"/>
                <w:i w:val="false"/>
                <w:color w:val="000000"/>
                <w:sz w:val="20"/>
              </w:rPr>
              <w:t>
</w:t>
            </w:r>
            <w:r>
              <w:rPr>
                <w:rFonts w:ascii="Times New Roman"/>
                <w:b w:val="false"/>
                <w:i w:val="false"/>
                <w:color w:val="000000"/>
                <w:sz w:val="20"/>
              </w:rPr>
              <w:t>- непригодностью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призывникам удостоверений о приписке к призывным участкам и дубликатов удостоверений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первичном обращении услугополучатель, не прошедшего приписку в январе – марте в год исполнения ему семнадцати лет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удостоверения о приписке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порче удостоверения о приписке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сведний</w:t>
            </w:r>
          </w:p>
          <w:p>
            <w:pPr>
              <w:spacing w:after="20"/>
              <w:ind w:left="20"/>
              <w:jc w:val="both"/>
            </w:pPr>
            <w:r>
              <w:rPr>
                <w:rFonts w:ascii="Times New Roman"/>
                <w:b w:val="false"/>
                <w:i w:val="false"/>
                <w:color w:val="000000"/>
                <w:sz w:val="20"/>
              </w:rPr>
              <w:t>
о воинской службе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военных билетов или их дубликатов (временных удостоверений взамен военных билетов) офицерам, сержантам, солдатам запаса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прошедших подготовку по программе офицеров запаса на военных кафедрах высших учебных заведений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Уволенным с воинской службы в запас, из числа офицерского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Освобожденным из мест лишения свободы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Прибывших из других государств на постоянное место жительства в Республику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обмене военного билета старого образца на новый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военного билета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порче военного билета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Восстановленным в воинском звании офицерского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достигших 27 лет, подлежащих передаче на воинский учет военнообязанных по состоянию здоровья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Достигшим 27 лет, не прошедшие воинской службы в связи предоставлением отсрочек (освобождения) от призыва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Достигшим 27 лет, не прошедшие воинской службы, из числа ранее не состоявших на воинском учете и не прошедших приписку к призывному участку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в запас из Вооруженных Сил, других войск и воинских формирований, Службы государственной охраны Республики Казахстан и правоохранительных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Женщинам, получившим военно-учетные специальности по окончании организаций образования в области здравоохранения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прошедшим подготовку по военно-техническим и другим специальностям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призывного возраста,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Женщинам, призываемым в Вооруженные Силы Республики Казахстан для прохождения воинской службы по контракту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участника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 Зарегистрирован в Реестре государственной регистрации нормативных правовых актов № 19008.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о совершении лицом коррупционного преступления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 Зарегистрирован в Реестре государственной регистрации нормативных правовых актов № 20627.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лицам, имеющим льготы (ветеранам Великой Отечественной войны, боевых действий на территории других государств и участникам ликвидации последствий катастрофы на Чернобыльской атомной электростанции)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"Об утверждении Правил оказания государственной услуги "Выдача справок лицам, имеющим льготы (ветеранам Великой Отечественной войны, боевых территории других государств и участникам ликвидации последствий катастрофы на Чернобыльской атомной электростанции)"</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4 августа 2021 года № 500. Зарегистрирован в Реестре государственной регистрации нормативных правовых актов № 23848.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подтверждении прохождения воинской службы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гражданам, выезжающим за пределы Республики Казахстан на постоянное местожительство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граждан по военно-техническим и другим военным специальностям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 впервые и после лишения права на управление транспортными средствами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категорий "А", "В", "Г", "Б" и "Д"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 Зарегистрирован в Реестре государственной регистрации нормативных правовых актов № 11711.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с записью "управление снегоходами, квадроциклами разрешено":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удостоверения тракториста-машиниста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удостоверения тракториста-машиниста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судоводителей на право управления маломерным судном"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регистрации нормативных правовых актов № 11528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на право управления самоходным маломерным судном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случае истечения срока действия ранее выданного удостоверения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связи с изменением района плавания и (или) типа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профессионального диплома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 апреля 2020 года № 181. Зарегистрирован в Реестре государственной регистрации нормативных правовых актов № 20309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населения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или временная регистрация по месту жительства граждан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или временная регистрация по месту жительства постоянно проживающих в Республике Казахстан иностранцев и лиц без гражданства, в том числе получивших статус беженца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выбывших на постоянное место жительства за пределы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признанных судом утратившими право пользования жилым помещением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заявлению собственника жилища, здания или помещения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bookmarkEnd w:id="13"/>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в общем порядке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кандаса"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статуса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кандаса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решения о продлении статуса кандаса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воинского учета военнообязанных и призывников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при перемене местожительства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не вставших на воинский учет при перемене места жительства или место временного пребывания (на срок свыше 3 месяцев) в течении 7 рабочих дней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из правоохранительных и специальных государственных органов, а также курсантов, слушателей специальных (военных) учебных заведений правоохранительных и специальных государственных органов, отчисленных и (или) расторгнувших контракт, но не достигших 27-летнего возраста и не выслужившие установленные сроки воинской службы по призыву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 из числа призывников, временно выезжавших за пределы Республики Казахстан (на срок свыше 6 месяцев), прибывших на постоянное место жительство в Республику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ранее не состоявших на воинском учете и не приписанных к призывному участку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прибывших из других государств на постоянное место жительства в Республику Казахстан не достигших 27-летнего возраста, получившие гражданство Республики Казахстан и не проходившие воинскую (альтернативную) службу в другом государстве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солдат запаса при перемене местожительства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солдат запаса, не вставших на воинский учет, при перемене местожительства, в течении 7 рабочих дней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солдат уволенных в запас из Вооруженных Сил, других войск и воинских формирований, Службы государственной охраны Республики Казахстан и правоохранительных органов (при наличии военного билета или временного удостоверения, выдаваемое взамен военного билета)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достигших 27 летнего возраста, ранее не состоявших на воинском учете сержантов, солдат запаса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 окончивших организации образования с получением военно-учетной специальности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солдат запаса, временно выезжавших за пределы Республики Казахстан (на срок свыше 6 месяцев), прибывших на постоянное местожительство в Республику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окончивших организации образования и аттестованных в офицерский состав с присвоением офицерского воинского звания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утерявших личный учетно-воинский документ при перемене места жительства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и солдат, прибывших из других государств на постоянное место жительства в Республику Казахстан, получившие гражданство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По снятию с воинского учета:</w:t>
            </w:r>
          </w:p>
          <w:bookmarkEnd w:id="14"/>
          <w:p>
            <w:pPr>
              <w:spacing w:after="20"/>
              <w:ind w:left="20"/>
              <w:jc w:val="both"/>
            </w:pPr>
            <w:r>
              <w:rPr>
                <w:rFonts w:ascii="Times New Roman"/>
                <w:b w:val="false"/>
                <w:i w:val="false"/>
                <w:color w:val="000000"/>
                <w:sz w:val="20"/>
              </w:rPr>
              <w:t>
для граждан, из числа военнообязанных и призывников выезжающих за пределы Республики Казахстан, на срок свыше 6 месяцев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ребенка (детей), воспитываемого без матери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состоящим в браке и имеющие одного и более детей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получающим образование, на период обучения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 состоянию здоровья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имеющим соответствующее образование, постоянно работающим по специальности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предварительное следствие или уголовные дела рассматриваются судами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летных экипажей гражданских воздушных судов, инженерам, механикам и техникам гражданской авиации, имеющим соответствующее образование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экипажей судов, имеющим соответствующее образование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проходящим первоначальную профессиональную подготовку в организациях образования правоохранительных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к воинской службе по состоянию здоровья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Физические лица</w:t>
            </w:r>
          </w:p>
          <w:bookmarkEnd w:id="15"/>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призванные на законных основаниях на срочную воинскую службу, по достижении двадцати семи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(альтернативную) службу в другом государстве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Проходившие службу в специальных государственных органах Республики Казахстан, за исключением случаев, предусмотренных </w:t>
            </w:r>
            <w:r>
              <w:rPr>
                <w:rFonts w:ascii="Times New Roman"/>
                <w:b w:val="false"/>
                <w:i w:val="false"/>
                <w:color w:val="000000"/>
                <w:sz w:val="20"/>
              </w:rPr>
              <w:t>пунктом 9</w:t>
            </w:r>
            <w:r>
              <w:rPr>
                <w:rFonts w:ascii="Times New Roman"/>
                <w:b w:val="false"/>
                <w:i w:val="false"/>
                <w:color w:val="000000"/>
                <w:sz w:val="20"/>
              </w:rPr>
              <w:t xml:space="preserve"> статьи 51 Закона Республики Казахстан "О специальных государственных органах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 Зарегистрирован в Реестре государственной регистрации нормативных правовых актов № 16354.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w:t>
            </w:r>
            <w:r>
              <w:rPr>
                <w:rFonts w:ascii="Times New Roman"/>
                <w:b w:val="false"/>
                <w:i w:val="false"/>
                <w:color w:val="000000"/>
                <w:sz w:val="20"/>
              </w:rPr>
              <w:t>№ 20857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 справок о регистрации актов гражданского состояния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МИД,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11-1-2/262. Зарегистрирован в Реестре государственной регистрации нормативных правовых актов № 13958.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в связи с воссоединением семьи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Электронная (частично автоматизированная)/</w:t>
            </w:r>
          </w:p>
          <w:bookmarkEnd w:id="16"/>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Электронная (частично автоматизированная)/</w:t>
            </w:r>
          </w:p>
          <w:bookmarkEnd w:id="17"/>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Электронная (частично автоматизированная)/</w:t>
            </w:r>
          </w:p>
          <w:bookmarkEnd w:id="18"/>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Электронная (частично автоматизированная)/</w:t>
            </w:r>
          </w:p>
          <w:bookmarkEnd w:id="19"/>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Электронная (частично автоматизированная)/</w:t>
            </w:r>
          </w:p>
          <w:bookmarkEnd w:id="20"/>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Электронная (частично автоматизированная)</w:t>
            </w:r>
          </w:p>
          <w:bookmarkEnd w:id="21"/>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и видов на жительство иностранцам, постоянно проживающим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постоянно проживающим в Республике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видов на жительство иностранцам, постоянно проживающим в Республике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продление виз на въезд в Республику Казахстан и транзитный проезд через территорию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Дипломатическая виза (А1, А2)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Служебная виза (А3, А4)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Инвесторская виза (А5)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деловой поездки (В1, В2, В3)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международных автомобильных перевозок (В4)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членов экипажей авиа, морских, речных судов и поездных бригад (В5)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участия в религиозных мероприятиях (В6)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прохождения учебной практики или стажировки (В7)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постоянного проживания в Республике Казахстан (В8,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частной поездки (В10, С10)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усыновления (удочерения) граждан Республики Казахстан (В11)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с целью туризма (В12)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транзитного проезда (В13)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воссоединения семьи (С2)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трудовой деятельности (С3, С4, С5, С6)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миссионерской деятельности (С7)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по гуманитарным мотивам (С8)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получения образования (С9)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лечения (С12)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трудовым иммигрантам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МИО городов Астаны, Алматы и Шымкента, районов и городов областного значения</w:t>
            </w:r>
          </w:p>
          <w:bookmarkEnd w:id="2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апреля 2022 года № 123. Зарегистрирован в Реестре государственной регистрации нормативных правовых актов № 27595.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разрешений трудовым иммигрантам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служебным делам (А3)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предпринимательской деятельности (А5, С5)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деловой поездки (В1, В2, В3)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участия в религиозных мероприятиях (В6, С7)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частным делам (В10, В11, В12, С10)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получения образования (В7, С9)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трудовой деятельности (С3, С4, С6)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на лечение (С12)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гуманитарным мотивам (С8)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постоянного проживания (В8,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 Зарегистрирован в Реестре государственной регистрации нормативных правовых актов № 20642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Электронная (частично автоматизированная)/ бумажная</w:t>
            </w:r>
          </w:p>
          <w:bookmarkEnd w:id="2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проездного документа в связи с внесением изменений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проездного документа при утере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иностранных периодических печатных изданий, распространяемых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Комитет по делам религий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w:t>
            </w:r>
          </w:p>
          <w:bookmarkEnd w:id="24"/>
          <w:p>
            <w:pPr>
              <w:spacing w:after="20"/>
              <w:ind w:left="20"/>
              <w:jc w:val="both"/>
            </w:pPr>
            <w:r>
              <w:rPr>
                <w:rFonts w:ascii="Times New Roman"/>
                <w:b w:val="false"/>
                <w:i w:val="false"/>
                <w:color w:val="000000"/>
                <w:sz w:val="20"/>
              </w:rPr>
              <w:t>
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15 февраля 2017 года № 102 "Об утверждении Правил присвоения персональных идентификационных номеров-кодов на табачные изделия". Зарегистрирован в Реестре государственной регистрации нормативных правовых актов № 14914.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акта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00402001275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кабинеты психолого-педагогической коррекции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кабинеты психолого-педагогической коррекции,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 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 11507.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и социальной защиты МТСЗН,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 11507.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 11507.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"Об утверждении Правил назначения и выплаты государственных пособий семьям, имеющим детей"</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 11507.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управления образования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 организации основного среднего и общего среднего образования, дошкольные организации всех видов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 организации основного среднего и общего среднего образования, дошкольные организации всех видов,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0"/>
              <w:ind w:left="0"/>
              <w:jc w:val="both"/>
            </w:pPr>
            <w:r>
              <w:rPr>
                <w:rFonts w:ascii="Times New Roman"/>
                <w:b w:val="false"/>
                <w:i w:val="false"/>
                <w:color w:val="000000"/>
                <w:sz w:val="20"/>
              </w:rPr>
              <w:t>
бумажная/проактивная</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 организации основного среднего и общего среднего образования, дошкольные организации всех видов,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w:t>
            </w:r>
          </w:p>
          <w:p>
            <w:pPr>
              <w:spacing w:after="20"/>
              <w:ind w:left="20"/>
              <w:jc w:val="both"/>
            </w:pPr>
            <w:r>
              <w:rPr>
                <w:rFonts w:ascii="Times New Roman"/>
                <w:b w:val="false"/>
                <w:i w:val="false"/>
                <w:color w:val="000000"/>
                <w:sz w:val="20"/>
              </w:rPr>
              <w:t>
для обучения по</w:t>
            </w:r>
          </w:p>
          <w:p>
            <w:pPr>
              <w:spacing w:after="20"/>
              <w:ind w:left="20"/>
              <w:jc w:val="both"/>
            </w:pPr>
            <w:r>
              <w:rPr>
                <w:rFonts w:ascii="Times New Roman"/>
                <w:b w:val="false"/>
                <w:i w:val="false"/>
                <w:color w:val="000000"/>
                <w:sz w:val="20"/>
              </w:rPr>
              <w:t>
специальным общеобразовательным учебным</w:t>
            </w:r>
          </w:p>
          <w:p>
            <w:pPr>
              <w:spacing w:after="20"/>
              <w:ind w:left="20"/>
              <w:jc w:val="both"/>
            </w:pPr>
            <w:r>
              <w:rPr>
                <w:rFonts w:ascii="Times New Roman"/>
                <w:b w:val="false"/>
                <w:i w:val="false"/>
                <w:color w:val="000000"/>
                <w:sz w:val="20"/>
              </w:rPr>
              <w:t>
программам в</w:t>
            </w:r>
          </w:p>
          <w:p>
            <w:pPr>
              <w:spacing w:after="20"/>
              <w:ind w:left="20"/>
              <w:jc w:val="both"/>
            </w:pPr>
            <w:r>
              <w:rPr>
                <w:rFonts w:ascii="Times New Roman"/>
                <w:b w:val="false"/>
                <w:i w:val="false"/>
                <w:color w:val="000000"/>
                <w:sz w:val="20"/>
              </w:rPr>
              <w:t>
специальные</w:t>
            </w:r>
          </w:p>
          <w:p>
            <w:pPr>
              <w:spacing w:after="20"/>
              <w:ind w:left="20"/>
              <w:jc w:val="both"/>
            </w:pPr>
            <w:r>
              <w:rPr>
                <w:rFonts w:ascii="Times New Roman"/>
                <w:b w:val="false"/>
                <w:i w:val="false"/>
                <w:color w:val="000000"/>
                <w:sz w:val="20"/>
              </w:rPr>
              <w:t>
группы/классы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 для детей, организации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дополнительного образования для детей, организации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Электронная (частично автоматизированная)/ бумажная</w:t>
            </w:r>
          </w:p>
          <w:bookmarkEnd w:id="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отделы образования районов, городов областного значения, организации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bookmarkEnd w:id="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мая 2020 года № 180. Зарегистрирован в Реестре государственной регистрации нормативных правовых актов № 20579.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высшего и (или) послевузовского образования,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мая 2020 года № 180. Зарегистрирован в Реестре государственной регистрации нормативных правовых актов № 20579.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управления образования областей, городов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29 января 2016 года № 122. Зарегистрирован в Реестре государственной регистрации нормативных правовых актов № 13418.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на первый курс колледжа в специализированных школ-интернатов-колледжей олимпийского резерва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лиц с инвалидностью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 спортивные школы для лиц с инвалидностью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 спортивные школы для лиц с инвалидностью,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 Зарегистрирован в Реестре государственной регистрации нормативных правовых актов № 10012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по присуждению образовательного гранта Первого Президента Республики Казахстан - Елбасы "Өркен" для оплаты обучения одаренных детей в автономной организации образования "Назарбаев Интеллектуальные школы"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агентства по усыновлению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МП,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аккредитации агентства по усыновлению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МП,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(свидетельство государственной регистрации)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bookmarkEnd w:id="28"/>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обременений в результате изменения условий договора (перезалог)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уступки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уведомления о невыполнении обязательств, регистрация о проведении торгах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регистрации залога движимого имущества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 229-2.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 залоге движимого имущества, не подлежащего обязательной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свидетельства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Государственного судового реестра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билета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Судовой книги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дополнений зарегистрированного залога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зарегистрированного залога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подвижного состава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подвижного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подвижного состава из Государственного реестра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учете и снятии с учета отдельных видов транспортных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машин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 Зарегистрирован в Реестре государственной регистрации нормативных правовых актов № 11702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машин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регистрационного учета машин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регистрационного документа и (или) новый номерной знак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сельскохозяйственной технике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 Зарегистрирован в Реестре государственной регистрации нормативных правовых актов № 11708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дополнительного листа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прекращении ипотеки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воздушного судна из Государственного реестра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 собственности на строящееся судно в реестре строящихся судов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Электронная (полностью автоматизированная)</w:t>
            </w:r>
          </w:p>
          <w:bookmarkEnd w:id="29"/>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прав собственности на строящееся судно в реестре строящихся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судна из реестра строящихся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Государственном судовом реестре морских судов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Государственном судовом реестре морских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Государственного судового реестра морских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международном судовом реестре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международном судовом реестре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международного судового реестра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Алматы, Павлодара, Усть-Каменогорска и Темиртау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транспортных средств городского рельсового транспорта из реестра транспортных средств городского рельсового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Электронная (частично автоматизированная)/</w:t>
            </w:r>
          </w:p>
          <w:bookmarkEnd w:id="30"/>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 Зарегистрирован в Реестре государственной регистрации нормативных правовых актов № 20610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w:t>
            </w:r>
          </w:p>
          <w:p>
            <w:pPr>
              <w:spacing w:after="20"/>
              <w:ind w:left="20"/>
              <w:jc w:val="both"/>
            </w:pPr>
            <w:r>
              <w:rPr>
                <w:rFonts w:ascii="Times New Roman"/>
                <w:b w:val="false"/>
                <w:i w:val="false"/>
                <w:color w:val="000000"/>
                <w:sz w:val="20"/>
              </w:rPr>
              <w:t>
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процедурах банкротства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при реорганизации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объектов недвижимости в информационной системе "Государственная база данных "Регистр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05.09.2022 </w:t>
            </w:r>
            <w:r>
              <w:rPr>
                <w:rFonts w:ascii="Times New Roman"/>
                <w:b w:val="false"/>
                <w:i w:val="false"/>
                <w:color w:val="ff0000"/>
                <w:sz w:val="20"/>
              </w:rPr>
              <w:t>№ 310/НҚ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технического паспорта объектов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правах (обременениях) на недвижимое имущество и его технических характеристиках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отсутствии (наличии) недвижимого имущества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обременениях прав, юридических притязаниях на объект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 Зарегистрирован в Реестре государственной регистрации нормативных правовых актов № 20153.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претендующих на занятие деятельностью патентного поверенного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географическим указанием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приказ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Электронная (частично автоматизированная)/</w:t>
            </w:r>
          </w:p>
          <w:bookmarkEnd w:id="36"/>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Электронная (частично автоматизированная)/</w:t>
            </w:r>
          </w:p>
          <w:bookmarkEnd w:id="37"/>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№27218.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электронная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том числе с привлечением медицинской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№27218.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12 октября 2021 года КР ДСМ - 103. Зарегистрирован в Реестре государственной регистрации нормативных правовых актов № 24765.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аккредитованная ведомством государственного органа в сфере оказания медицинских услуг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p>
          <w:bookmarkEnd w:id="38"/>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bookmarkEnd w:id="39"/>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сертификационных курсов кадров отрасли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и науки в области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и науки в области здравоохранения,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зарегистрированных на территории Республики Казахстан (из стран Евразийского экономического союза)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незарегистрированных на территории Республики Казахстан из стран Евразийского экономического союза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зарегистрированных на терриории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незарегистрированных на терриории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зарегистрированных на территории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обращения лекарственных средств и медицинских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незарегистрированных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незарегистрированных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марта 2022 года № ҚР ДСМ - 22 О внесении изменения в приказ Министра здравоохранения Республики Казахстан от 1 июня 2020 года № ҚР ДСМ-59/2020. Зарегистрирован в Министерстве юстиции Республики Казахстан 15 марта 2022 года № 27111.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фармацевтической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ДСМ-45. Зарегистрирован в Министерстве юстиции Республики Казахстан 17 мая 2022 года № 28085.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фармацевтической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ДСМ-45. Зарегистрирован в Министерстве юстиции Республики Казахстан 17 мая 2022 года № 28085.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на таможенной территории Евразийского экономического союза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 (или) вывоз с территории Республики Казахстан органов (части органов) и (или) тканей (части ткани) человека, крови и ее компонентов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 юстиции Республики Казахстан 8 февраля 2022 года № 26751.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департаментами Комитета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менеджера в области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санитарно-эпидемиологического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обращения лекарственных средств и медицинских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экспертизы лекарственных средств и медицинских изделий" Комитета медицинского и фармацевтического контроля МЗ Комитета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экспертизы лекарственных средств и медицинских изделий" Комитета медицинского и фармацевтического контроля МЗ Комитета медицинского и фармацевтического контроля товаров и услуг МЗ,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товаров и услуг МЗ,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Министерстве юстиции Республики Казахстан № 21852.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здравоохранения, осуществляющих независимую экспертизу в области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сертификатов на соответствие надлежащих фармацевтических практик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выдача сертификата на соответствие требованиям</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надлежащей</w:t>
            </w:r>
          </w:p>
          <w:p>
            <w:pPr>
              <w:spacing w:after="20"/>
              <w:ind w:left="20"/>
              <w:jc w:val="both"/>
            </w:pPr>
            <w:r>
              <w:rPr>
                <w:rFonts w:ascii="Times New Roman"/>
                <w:b w:val="false"/>
                <w:i w:val="false"/>
                <w:color w:val="000000"/>
                <w:sz w:val="20"/>
              </w:rPr>
              <w:t>
дистрибьюторской практики (GDP)</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по надлежащим фармацевтическим практикам"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насоответствие требованиям надлежащей производственной практики (GMP)</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 территориальные подразделения Комитета санитарно-эпидемиологического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санитарно-эпидемиологического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 территориальные подразделения Комитета санитарно-эпидемиологического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зоны санитарной охраны, санитарно-защитных зон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сырье и продукцию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 группы патогенности и приложения к нему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санитарно-эпидемиологического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 группы патогенности и приложения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III группы патогенности и приложения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IV группы патогенности и приложения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Вооруженных Сил Республики Казахстан, осуществляющие деятельность в сфере санитарно- 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Вооруженных Сил Республики Казахстан, осуществляющие деятельность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на сырье и продукцию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ассоциации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Структурные подразделения КНБ, осуществляющие деятельность в сфере санитарно-эпидемиологического благополучия населения</w:t>
            </w:r>
          </w:p>
          <w:bookmarkEnd w:id="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Структурные подразделения КНБ, осуществляющие деятельность в сфере санитарно-эпидемиологического благополучия населения, веб-портал "электронного правительства"</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физических и юридических лиц на осуществление деятельности по проведению санитарно-эпидемиологического аудита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Профессиональые ассоциации, аккредитованные ведомством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Профессиональые ассоциации, аккредитованные ведомством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Выдача лицензии</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на оказание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по дезинфекции, дезинсекции, дератизации</w:t>
            </w:r>
          </w:p>
          <w:p>
            <w:pPr>
              <w:spacing w:after="20"/>
              <w:ind w:left="20"/>
              <w:jc w:val="both"/>
            </w:pPr>
            <w:r>
              <w:rPr>
                <w:rFonts w:ascii="Times New Roman"/>
                <w:b w:val="false"/>
                <w:i w:val="false"/>
                <w:color w:val="000000"/>
                <w:sz w:val="20"/>
              </w:rPr>
              <w:t>
в области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санитарно-эпидемиологического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"Психиатрия"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"Наркология"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фтизиопульмонологии "Фтизиатрия"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Платно/</w:t>
            </w:r>
          </w:p>
          <w:bookmarkEnd w:id="44"/>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Электронная (частично автоматизированная)/</w:t>
            </w:r>
          </w:p>
          <w:bookmarkEnd w:id="45"/>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ищущих работу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населения, веб-портал "электронного правительства", государственный информационный портал "Электронная биржа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 17199.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Астаны, Алматы и Шымкента, веб-портал "электронного правительства", Загранучреждения Республики Казахстан, Центры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включения в региональную квоту приема кандасов и переселенцев"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переселенцев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Астаны, Алматы и Шымкента, веб-портал "электронного правительства", Загранучреждения Республики Казахстан, Центры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безработных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 веб-портал "электронного правительства", государственный информационный портал "Электронная биржа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 17199.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на участие в активных мерах содействия занятости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населения, веб-портал "электронного правительства", государственный информационный портал "Электронная биржа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разрешения работодателям на привлечение иностранной рабочей силы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категориям и для сезонных иностранных работников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и социального развития Республики Казахстан от 27 июня 2016 года № 559. Зарегистрирован в Реестре государственной регистрации нормативных правовых актов № 14170.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или переоформление разрешения на привлечение иностранной рабочей силы в рамках внутрикорпоративного перевода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рамках внутрикорпоративного перевода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иностранцу или лицу без гражданства о соответствии квалификации для самостоятельного трудоустройства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13 июня 2016 года № 503. Зарегистрирован в Реестре государственной регистрации нормативных правовых актов № 14149.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справки иностранцу или лицу без гражданства о соответствии квалификации для самостоятельного трудоустройства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удостоверяющего личность иностранца или лиц без гражданства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утраты трудоспособности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Подразделение медико-социальной экспертизы,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и социальной защиты МТСЗН,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ЕНПФ, абонентское устройство сотовой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участнику системы обязательного социального страхования информации о состоянии и движении социальных отчислений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11 июня 2020 года № 224. Зарегистрирован в Реестре государственной регистрации нормативных правовых актов № 20849.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кормильца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работы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населения, веб-портал "электронного правительства", государственный информационный портал "Электронная биржа труда",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случаи потери дохода в связи с беременностью и родами, усыновлением (удочерением) новорожденного ребенка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дохода в связи с уходом за ребенком по достижении им возраста одного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автоматизированная)/проактивная/бумажная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 и единовременного пособия членам семьи умершего пенсионера Министерства обороны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пенсионного обеспечения МО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августа 2022 года № 680. Зарегистрирован в Реестре государственной регистрации нормативных правовых актов № 29203.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Центр занятости населения,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правовых актов № 11426.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Великой Отечественной войны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 Зарегистрирован в Реестре государственной регистрации нормативных правовых актов № 11745.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к участникам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Назначение специального государственного</w:t>
            </w:r>
          </w:p>
          <w:bookmarkEnd w:id="46"/>
          <w:p>
            <w:pPr>
              <w:spacing w:after="20"/>
              <w:ind w:left="20"/>
              <w:jc w:val="both"/>
            </w:pPr>
            <w:r>
              <w:rPr>
                <w:rFonts w:ascii="Times New Roman"/>
                <w:b w:val="false"/>
                <w:i w:val="false"/>
                <w:color w:val="000000"/>
                <w:sz w:val="20"/>
              </w:rPr>
              <w:t>
пособия родителям и не вступившим в повторный брак вдовам воинов погибших (умерших, пропавших без вести) в Великой Отечественной войне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Назначение специального государственного пособия Героям Советского Союза, социалистического труда, Кавалерам орденов Славы всех 3-х степеней,</w:t>
            </w:r>
          </w:p>
          <w:bookmarkEnd w:id="47"/>
          <w:p>
            <w:pPr>
              <w:spacing w:after="20"/>
              <w:ind w:left="20"/>
              <w:jc w:val="both"/>
            </w:pPr>
            <w:r>
              <w:rPr>
                <w:rFonts w:ascii="Times New Roman"/>
                <w:b w:val="false"/>
                <w:i w:val="false"/>
                <w:color w:val="000000"/>
                <w:sz w:val="20"/>
              </w:rPr>
              <w:t>
Трудовой Славы трех степеней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семьям погибших воинов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с инвалидностью первой, второй и третьей групп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и социальной защиты МТСЗН,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Электронная (частично автоматизированная)/ бумажная/</w:t>
            </w:r>
          </w:p>
          <w:bookmarkEnd w:id="48"/>
          <w:p>
            <w:pPr>
              <w:spacing w:after="20"/>
              <w:ind w:left="20"/>
              <w:jc w:val="both"/>
            </w:pPr>
            <w:r>
              <w:rPr>
                <w:rFonts w:ascii="Times New Roman"/>
                <w:b w:val="false"/>
                <w:i w:val="false"/>
                <w:color w:val="000000"/>
                <w:sz w:val="20"/>
              </w:rPr>
              <w:t>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до семи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и социальной защиты МТСЗН,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с семи до восемнадцати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и социальной защиты МТСЗН,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жертвам политических репрессий, лицам, пострадавших от политических репрессий, имеющих инвалидность или являющихся пенсионерами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которым назначены пенсии за особые заслуги перед Республикой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почетного звания "Қазақстанның ғарышкер-ұшқышы"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"Халық Қаһарманы"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"Қазақстанның Еңбек Epi"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боевых действий на территории других государств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осуществляющим уход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и социальной защиты МТСЗН,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аким поселка, села, сельского округа,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гражданам, пострадавшим вследствие ядерных испытаний на Семипалатинском испытательном ядерном полигоне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подъемного пособия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в области развития сельских территорий МИО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 Зарегистрирован в Реестре государственной регистрации нормативных правовых актов № 9946.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приобретение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строительство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реабилитированному лицу и образца удостоверения реабилитированного лица"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февраля 2022 года №78. Зарегистрирован в Реестре государственной регистрации нормативных правовых актов № 26976.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End w:id="4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протезно-ортопедической помощью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лиц с инвалидностью"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техническими-вспомогательными (компенсаторными) средствами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лиц с инвалидностью"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лиц с инвалидностью"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услугами специалиста жестового языка для лиц с инвалидностью по слуху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лиц с инвалидностью"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специальными средствами передвижения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лиц с инвалидностью"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и детей с инвалидностью санаторно-курортным лечением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лиц с инвалидностью"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Астаны,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медико-социальных учреждениях (организациях)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№27218.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подтверждающей принадлежность заявителя (семьи) к получателям адресной социальной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правовых актов № 11426.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эксплуатационные части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в качестве безработного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 17199.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обеспечению качества в сфере образования МП РК, территориальные департаменты Комитета по обеспечению качества в сфере образования МП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образовательной деятельностью"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августа 2020 года № 351. Зарегистрирован в Реестре государственной регистрации нормативных правовых актов № 21102.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Комитет науки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 ПХВ "Республиканский научно-практический центр экспертизы содержания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сдаче единого национального тестирования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 организации высшего и (или)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единого национального тестирования"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 15173.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 Зарегистрирован в Реестре государственной регистрации нормативных правовых актов № 20722.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высшего 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обеспечению качества в сфере науки и высшего образования МНВО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образовательной деятельностью"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августа 2020 года № 351. Зарегистрирован в Реестре государственной регистрации нормативных правовых актов № 21102.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об основном среднем, общем среднем, техническом и профессиональном, после среднем образовании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об основном среднем, общем среднем, техническом и профессиональном, после среднем образовании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образования и науки Республики Казахстан от 19 июля 2021 года № 352.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23626.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об основном среднем, общем среднем, техническом и профессиональном, после среднем образовании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основного среднего и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основного среднего и общего среднего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послевузовском образовании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управления образования областей,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МП, управления образования областей,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 Зарегистрирован в Реестре государственной регистрации нормативных правовых актов № 20852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государственных научных стипендий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финансируемых из государственного бюджета, и отчетов по их выполнению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марта 2015 года № 149. Зарегистрирован в Реестре государственной регистрации нормативных правовых актов № 10885.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Государственный учет отчета по выполнению научной, научно-технической программы</w:t>
            </w:r>
          </w:p>
          <w:bookmarkEnd w:id="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обучающихся по типам организаций образования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обучающихся по типам организаций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управления образования областей,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МП, управления образования областей,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образования и науки Республики Казахстан от 19 июля 2021 года № 352. Зарегистрирован в Реестре государственной регистрации нормативных правовых актов № 23626.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осуществления предпринимательской деятельности (для субъектов малого предпринимательства)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коммерческих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некоммерческих юридических лиц (политических партий, религиозное объединение, их филиалов и представительств)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филиалов и представительств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наименования юридического лица, филиалов и представительств Актуализация наименования юридического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Уменьшения размера уставного капитала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участников (учредителей)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места нахождения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устава (положения) в новой редакции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 Зарегистрирован в Реестре государственной регистрации нормативных правовых актов № 20772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судебно-медицинской деятельностью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судебно-наркологической деятельностью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судебно-психиатрической экспертизами деятельностью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 областей, города республиканского значения и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Министерстве юстиции Республики Казахстан 8 июня 2020 года № 20836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научно-реставрационных работ на памятниках истории и культуры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культуры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археологических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торговли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право занятия деятельностью товарных бирж</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товарных бирж"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по защите и развитию конкуренции Республики Казахстан от 2 апреля 2021 года № 6. Зарегистрирован в Министерстве юстиции Республики Казахстан 6 апреля 2021 года № 22497.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право занятия деятельностью товарных бирж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торговли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bookmarkEnd w:id="52"/>
          <w:p>
            <w:pPr>
              <w:spacing w:after="20"/>
              <w:ind w:left="20"/>
              <w:jc w:val="both"/>
            </w:pPr>
            <w:r>
              <w:rPr>
                <w:rFonts w:ascii="Times New Roman"/>
                <w:b w:val="false"/>
                <w:i w:val="false"/>
                <w:color w:val="000000"/>
                <w:sz w:val="20"/>
              </w:rPr>
              <w:t>
Зарегистрирован в Министерстве юстиции Республики Казахстан 24 апреля 2017 года № 15031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табачных изделий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этилового спирта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алкогольной продукции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Национального проекта по развитию предпринимательства на 2021 – 2025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направления "Поддержка предпринимателей/субъектов индустриально-инновационной деятельности"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 в рамках Национального проекта по развитию предпринимательства на 2021 – 2025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 в рамках направления "Поддержка предпринимателей/субъектов индустриально-инновационной деятельности"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 в рамках Механизма кредитования и финансового лизинга приоритетных проектов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для реализации новых бизнес-идей в рамках Национального проекта по развитию предпринимательства на 2021 – 2025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Астаны, Алматы и Шымкента,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производственной (индустриальной) инфраструктуры в рамках Национального проекта по развитию предпринимательства на 2021 – 2025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субъектов малого и среднего предпринимательства и индустриальным зонам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Астаны, Алматы и Шымкента,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по созданию или развитию индустриальных зон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Астаны, Алматы и Шымкента,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субъектов предпринимательства в рамках Государственной программы поддержки и развития бизнеса "Дорожная карта бизнеса-2025"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субъектов предпринимательства в рамках инструмента "Бизнес-Школа"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 Национальная палата предпринимателей "Атамекен"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обслуживания предпринимателей, центры поддержки предпринимательства, оператор нефинансовой поддержки,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мая 2020 года № 46. Зарегистрирован в Реестре государственной регистрации нормативных правовых актов № 20788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субъектов предпринимательства в рамках инструмента "Обучение топ-менеджмента малого и среднего предпринимательства"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bookmarkEnd w:id="57"/>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по инвестициям и развитию Республики Казахстан от 4 декабря 2015 года № 1164. Зарегистрирован в Реестре государственной регистрации нормативных правовых актов № 12652.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въездного и внутреннего туризма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с применением иностранного разрешения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24 августа 2011 года № 523. Зарегистрирован в Министерстве юстиции Республики Казахстан 26 сентября 2011 года № 7204.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без применения иностранного 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с применением иностранного 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без применения иностранного 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 органы государственных доходов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транспортного средства по ранее выданному специальному разрешению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специального 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перевозок грузов автомобильным транспортом"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546. Зарегистрирован в Реестре государственной регистрации нормативных правовых актов № 12463.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районов, городов областного значения, городов Нур-Султан, Алматы и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 Зарегистрирован в Реестре государственной регистрации нормативных правовых актов № 20222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члена летного экипажа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внешнего пилота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диспетчера обслуживания воздушного движения, оператора авиационной станции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воздушных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легких и сверхлегких воздушных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сотрудника по обеспечению полетов или полетного диспетчера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воздушных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легких и сверхлегких воздушных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сотрудника по обеспечению полетов или полетного диспетчера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члена летного экипажа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внешнего пилота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персонала по техническому обслуживанию воздушных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получение сертификата летной годности гражданского воздушного судна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ранее имевшего сертификат летной годност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не имеющего утвержденной типовой конструкции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сертификата летной годности гражданского воздушного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 организации досмотра службой авиационной безопасности аэропорта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 Зарегистрирован в Реестре государственной регистрации нормативных правовых актов № 12511.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197. Зарегистрирован в Реестре государственной регистрации нормативных правовых актов № 11722.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 Зарегистрирован в Реестре государственной регистрации нормативных правовых актов № 20818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морского судна в бербоут-чартерном реестре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морского судна в бербоут-чартерном реестре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морского судна из бербоут-чартерного реестра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357. Зарегистрирован в Реестре государственной регистрации нормативных правовых актов № 11093.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 Зарегистрирован в Реестре государственной регистрации нормативных правовых актов № 19057.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"Регистр судоходства" РГКП "Қазақстан су жолдары"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справки о прохождении аттестации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12 марта 2020 года № 130. Зарегистрирован в Реестре государственной регистрации нормативных правовых актов № 20140.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перевозку грузов в сфере железнодорожного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филиалы "АО "НК "ҚазАвтоЖол"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филиалы "АО "НК "ҚазАвтоЖол"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20658.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"Нерегулярные перевозки пассажиров и багажа"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"Грузовые перевозки"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обезвреживание, утилизация и (или) уничтожение опасных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Переоформления лицензии и (или) приложения к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w:t>
            </w:r>
            <w:r>
              <w:rPr>
                <w:rFonts w:ascii="Times New Roman"/>
                <w:b w:val="false"/>
                <w:i w:val="false"/>
                <w:color w:val="000000"/>
                <w:sz w:val="20"/>
              </w:rPr>
              <w:t>приказ</w:t>
            </w:r>
            <w:r>
              <w:rPr>
                <w:rFonts w:ascii="Times New Roman"/>
                <w:b w:val="false"/>
                <w:i w:val="false"/>
                <w:color w:val="000000"/>
                <w:sz w:val="20"/>
              </w:rPr>
              <w:t>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bookmarkEnd w:id="5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 категории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уполномоченным органом в области охраны окружающей среды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II категории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местными исполнительными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"Информационно-аналитический центр охраны окружающей среды"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23 января 2015 года № 37. Зарегистрирован в Реестре государственной регистрации нормативных правовых актов № 10737.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охране водных ресурсов Комитета по водным ресурсам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 Зарегистрирован в Реестре государственной регистрации нормативных правовых актов № 14445.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условий производства работ на водных объектах, водоохранных зонах и полосах не связанных со строительной деятельностью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 в соответствии пунктом 2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охране водных ресурсов Комитета по водным ресурсам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Разрешение, связанное с использованием водных</w:t>
            </w:r>
          </w:p>
          <w:bookmarkEnd w:id="60"/>
          <w:p>
            <w:pPr>
              <w:spacing w:after="20"/>
              <w:ind w:left="20"/>
              <w:jc w:val="both"/>
            </w:pPr>
            <w:r>
              <w:rPr>
                <w:rFonts w:ascii="Times New Roman"/>
                <w:b w:val="false"/>
                <w:i w:val="false"/>
                <w:color w:val="000000"/>
                <w:sz w:val="20"/>
              </w:rPr>
              <w:t>
объектов для целей гидроэнергетики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Разрешение, связанное с использованием поверхностных</w:t>
            </w:r>
          </w:p>
          <w:bookmarkEnd w:id="61"/>
          <w:p>
            <w:pPr>
              <w:spacing w:after="20"/>
              <w:ind w:left="20"/>
              <w:jc w:val="both"/>
            </w:pPr>
            <w:r>
              <w:rPr>
                <w:rFonts w:ascii="Times New Roman"/>
                <w:b w:val="false"/>
                <w:i w:val="false"/>
                <w:color w:val="000000"/>
                <w:sz w:val="20"/>
              </w:rPr>
              <w:t>
водных объектов без изъятия воды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Маркакольский государственный природный заповедник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6 мая 2015 года № 18-1/415. Зарегистрирован в Реестре государственной регистрации нормативных правовых актов № 11662.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рыбного хозяйства Комитета рыбного хозяйства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 </w:t>
            </w:r>
            <w:r>
              <w:rPr>
                <w:rFonts w:ascii="Times New Roman"/>
                <w:b w:val="false"/>
                <w:i w:val="false"/>
                <w:color w:val="000000"/>
                <w:sz w:val="20"/>
              </w:rPr>
              <w:t>Приказ</w:t>
            </w:r>
            <w:r>
              <w:rPr>
                <w:rFonts w:ascii="Times New Roman"/>
                <w:b w:val="false"/>
                <w:i w:val="false"/>
                <w:color w:val="000000"/>
                <w:sz w:val="20"/>
              </w:rPr>
              <w:t xml:space="preserve">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геологии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геологии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охране водных ресурсов Комитета по водным ресурсам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охране водных ресурсов Комитета по водным ресурсам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изменении и дополнений в приказ Министра сельского хозяйства Республики Казахстан от 26 января 2015 года № 18-02/40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 июня 2020 года № 128. Зарегистрирован в Реестре государственной регистрации нормативных правовых актов № 20810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территориальные подразделения Комитета лесного хозяйства и животного мира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электронная)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 Бассейновые инспекции рыбного хозяйства Комитета рыбного хозяйства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видов животных, являющихся объектами охоты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ассоциации общественных объединений охотников и субъектов охотничьего хозяйства, республиканские ассоциации общественных объединений рыболовов и субъектов рыбного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рыбных ресурсов и других водных животных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рыбного хозяйства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рыбного хозяйства Комитета рыбного хозяйства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рыбного хозяйства Комитета рыбного хозяйства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Комитет рыбного хозяйства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(промысловое, любительское (спортивное), научно-исследовательский лов, мелиоративный лов, лов в воспроизводственных целях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видов животных в воспроизводственных целях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 Бассейновые инспекции рыбного хозяйства Комитета рыбного хозяйства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ассоциации общественных объединений охотников и субъектов охотничьего хозяйства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ассоциация общественных объединений рыболовов и субъектов рыбного хозяйства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ассоциации общественных объединений охотников и субъектов охотничьего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технологических работ на месторождениях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разработка месторождений твердых полезных ископаемых открытым и подземным способами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твердых полезных ископаемых (за исключением общераспространенных полезных ископаемых)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после ремонта скважин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 работы по закрытию рудников и шахт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и капитальный ремонт скважин, демонтаж оборудования и агрегатов, установка подъемника скважин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взрывных работ для добычи полезных ископаемых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цементация, опробование и освоение скважин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химических производств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общераспространенных полезных ископаемых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(или) объектов, связанных с правом недропользования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(доли в праве недропользования) и (или) объектов, связанных с правом недропользования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изменении сведений о услугополучателе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переходе права недропользования и доли в праве недропользования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закреплении участка (участков) добычи и подготовительного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закреплении участка и периода добычи или периода добычи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продлении периода разведки или добычи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увеличении или уменьшении участка недр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выделении участка недр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и добычи углеводородов по итогам аукциона на недропользование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добычи углеводородов по итогам аукциона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и добычи углеводородов по итогам протокола прямых переговоров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добычи углеводородов по итогам протокола прямых переговоров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на добычу урана по итогам протокола прямых переговоров в области урана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и добычи и добычи углеводородов при условии перехода на Типовой контракт, утвержденный приказом Министра энергетики Республики Казахстан от 11 июня 2018 года №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углеводородов в соответствии с международными договорами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разведу твердых полезных ископаемых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365 Зарегистрирован в Реестре государственной регистрации нормативных правовых актов 6 июня 2018 года № 17003.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Выдача лицензии на добычу твердых</w:t>
            </w:r>
          </w:p>
          <w:bookmarkEnd w:id="62"/>
          <w:p>
            <w:pPr>
              <w:spacing w:after="20"/>
              <w:ind w:left="20"/>
              <w:jc w:val="both"/>
            </w:pPr>
            <w:r>
              <w:rPr>
                <w:rFonts w:ascii="Times New Roman"/>
                <w:b w:val="false"/>
                <w:i w:val="false"/>
                <w:color w:val="000000"/>
                <w:sz w:val="20"/>
              </w:rPr>
              <w:t>
полезных ископаемых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МИИ</w:t>
            </w:r>
          </w:p>
          <w:bookmarkEnd w:id="63"/>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в рамках перехода на лицензионный режим недропользования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24 мая 2018 года № 379 "Об утверждении Правил перехода на лицензионный режим недропользования и Правил работы комиссии по переходу на лицензионный режим недропользования".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об изменении контракта на недропользование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систем управления производством сельскохозяйственной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комиссия по сортоиспытанию сельскохозяйственных культур,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пестицидов, временная регистрация пестицида биологического препарата с низким риском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областей, городов Нур-Султана, Алматы и Шымкента Комитета ветеринарного контроля и надзора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городов Нур-Султана, Алматы и Шымкента, района, города областного значения и его заместители; государственные и ветеринарно-санитарные инспектора на основании утвержденного списка Главным государственным ветеринарно-санитарным инспектором городов Нур-Султана, Алматы и Шымкента, района, города областного значения и его заместителем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городов Нур-Султана, Алматы и Шымкента, районов и городов областного значения Комитета ветеринарного контроля и надзора МСХ,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 на перемещение подкарантинной продукции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инспекции Комитета государственной инспекции в агропромышленном комплексе МСХ,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"Республиканская ветеринарная лаборатория" и его филиалы, РГП на ПХВ "Национальный референтный центр по ветеринарии" и его филиал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ветеринарного контроля и надзора МСХ, МИО областей, городов Нур-Султана, Алматы и Шымкента,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получение субсидий на частичное возмещение затрат за сданную продукцию на переработку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возмещение затрат на производство посадочного материала плодово-ягодных культур и винограда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Реестре государственной регистрации нормативных правовых актов № 11127.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октября 2020 года № 309. Зарегистрирован в Министерстве юстиции Республики Казахстан 12 октября 2020 года № 21404.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Зарегистрирован в Реестре государственной регистрации нормативных правовых актов № 12183.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Процессинговый центр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сельскохозяйственных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референтный центр по ветеринарии""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города республиканского значения и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Республики Казахстан или его заместители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импорт средств защиты растений (пестицидов)"</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сентября 2020 года № 299. Зарегистрирован в Министерстве юстиции Республики Казахстан 5 октября 2020 года № 21494.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 согласно постановлению Правительства Республики Казахстан от 31 октября 2006 года № 1034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(или) импорт товаров при введении количественных ограничений (квот)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энергопроизводящим и энергопередающим организациям к работе в осенне-зимний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 территориальные подразделения Комитета атомного и энергетического надзора и контроля МЭ,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 Зарегистрирован в Реестре государственной регистрации нормативных правовых актов № 10516.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энергоаудиторы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энергоаудиторы"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 Зарегистрирован Реестре государственной регистрации нормативных правовых актов № 13468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"Казахстанский институт стандартизации и метрологии"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 18108.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продукции, подлежащей экспортному контролю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транзит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31 марта 2015 года № 384. Зарегистрирован в Реестре государственной регистрации нормативных правовых актов № 12197.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 актов № 22967.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подтверждению соответствия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ядерных установок, хранилищ радиоактивных отходов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работами и проектами при размещении, сооружении, выводе из эксплуатации ядерных установок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с ядерными материалами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ядерных материалов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ядерных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ядерных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переработка природного урана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радиоактивных веществ, приборов и установок, содержащих радиоактивные вещества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приборов и установок, генерирующих ионизирующее излучение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приборов и установок, генерирующих ионизирующее излучение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предоставлению услуг в области использования атомной энергии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персонала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ядерных установок и ядерных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территорий, помещений, рабочих мест, товаров, материалов, металлолома, транспортных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 (очистка от радиоактивного загрязнения) помещений, оборудования и материалов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реабилитация, рекультивация территорий и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захоронение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веществ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радиоизотопных источников ионизирующего излучения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ядерных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ядов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использование ядов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переработка, хранение, реализация, уничтожение ядов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 (или) приложения к лицензии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в случае реорганизации услугополучателя в форме выделения или разделения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боеприпасов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13 апреля 2020 года № 197. Зарегистрирован в Реестре государственной регистрации нормативных правовых актов № 20414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экспорт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экспорт или импорт специальных технических средств, предназначенных для негласного получения информации или шифровальных (криптографических)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продукции, подлежащей экспортному контролю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экспорта и импорта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13 октября 2016 года № 719. Зарегистрирован в Реестре государственной регистрации нормативных правовых актов № 14697.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переработку продукции вне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переработку продукции вне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31 марта 2015 года № 419. Зарегистрирован в Реестре государственной регистрации нормативных правовых актов № 11870.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реэкспорт продукции, подлежащей экспортному контролю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реэкспорт продукции" </w:t>
            </w:r>
            <w:r>
              <w:rPr>
                <w:rFonts w:ascii="Times New Roman"/>
                <w:b w:val="false"/>
                <w:i w:val="false"/>
                <w:color w:val="000000"/>
                <w:sz w:val="20"/>
              </w:rPr>
              <w:t>приказ</w:t>
            </w:r>
            <w:r>
              <w:rPr>
                <w:rFonts w:ascii="Times New Roman"/>
                <w:b w:val="false"/>
                <w:i w:val="false"/>
                <w:color w:val="000000"/>
                <w:sz w:val="20"/>
              </w:rPr>
              <w:t> Министра по инвестициям и развитию Республики Казахстан от 30 апреля 2015 года № 539. Зарегистрирован в Реестре государственной регистрации нормативных правовых актов № 12450.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конструкций транспортных упаковочных комплектов"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51. Зарегистрирован в Реестре государственной регистрации нормативных правовых актов № 13549.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или выдача лицензии на их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гарантийного обязательства (сертификата конечного пользователя)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по инвестициям и развитию Республики Казахстан от 28 мая 2015 года № 632 "Об утверждении Правил оформления гарантийных обязательств (сертификатов конечных пользователей)"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9 июля 2020 года № 386. Зарегистрирован в Реестре государственной регистрации нормативных правовых актов № 20961.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отнесении товаров, технологий, работ, услуг, информации к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об отнесении товаров, технологий, работ, услуг, информации к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394. Зарегистрирован в Реестре государственной регистрации нормативных правовых актов № 20980.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 таможенной территории Евразийского экономического союза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вне таможенной территории Евразийского экономического союза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для внутреннего потребления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Оформления заключения на трансграничную перевозку опасных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опасных технических устройств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МЧС, МИО районов, городов областного значения,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и снятия с учета опасных производственных объектов и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опасных технических устройств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 10886.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При испытании</w:t>
            </w:r>
          </w:p>
          <w:bookmarkEnd w:id="66"/>
          <w:p>
            <w:pPr>
              <w:spacing w:after="20"/>
              <w:ind w:left="20"/>
              <w:jc w:val="both"/>
            </w:pPr>
            <w:r>
              <w:rPr>
                <w:rFonts w:ascii="Times New Roman"/>
                <w:b w:val="false"/>
                <w:i w:val="false"/>
                <w:color w:val="000000"/>
                <w:sz w:val="20"/>
              </w:rPr>
              <w:t>
объектов скважин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 16902.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сырого газа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 Зарегистрирован в Реестре государственной регистрации нормативных правовых актов № 17066.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работы и услуги в сфере углеводородов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 исследования при разведке и добыче углеводородов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работы и услуги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Сейсморазведочные работы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Прострелочно-взрывные работы в скважинах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суше, на море и на внутренних водоемах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испытание, освоение, опробование, консервация, ликвидация скважин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скважин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нефтеотдачи нефтяных пластов и увеличение производительности скважин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предотвращению и ликвидации разливов на месторождениях углеводородов на море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нефтегазохимических производств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базовых проектных документов для месторождений углеводородов и анализ разработки месторождений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проектных документов для месторождений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трубопроводов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Включения в перечень промышленных потребителей, использующих сжиженный нефтяной газ в качестве сырья для производства нефтегазохимической продукции, обеспечивает их утверждение и регистрацию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отсутствии (наличии) задолженности, учет по которым ведется в органах государственных доходов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 Государственная корпорация, веб-портал "электронного правительства", веб-приложение "Кабинет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вина наливом и пивоваренной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Государственная корпорация, веб-портал "электронного правительства", веб-приложение "Кабинет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Государственная корпорация, веб-портал "электронного правительства", веб-приложение "Кабинет налогоплательщика", информационная система "Система обработки налоговой отчетности",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Государственная корпорация, веб-портал "электронного правительства", веб-приложение "Кабинет налогоплательщика", информационная система "Система обработки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Государственная корпорация, веб-портал "электронного правительства", веб-приложение "Кабинет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 Зарегистрирован в Реестре государственной регистрации нормативных правовых актов № 16669.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 ввозе товаров и уплате косвенных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Государственная корпорация, веб-портал "электронного правительства", веб-приложение "Кабинет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контрольно-кассовых машин (ККМ)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контрольно-кассовых машин (ККМ)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указанных в регистрационной карточке контрольно-кассовой машины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 Зарегистрирован в Реестре государственной регистрации нормативных правовых актов № 20803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выписок из лицевого счета о состоянии расчетов с бюджетом, а также по социальным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февраля 2018 года № 306. Зарегистрирован в Реестре государственной регистрации нормативных правовых актов № 16601.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 Зарегистрирован в Реестре государственной регистрации нормативных правовых актов № 20212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осуществление аудиторской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лиц, претендующих на присвоение квалификации государственного аудитора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заявления"при открытии банка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Правления Национального Банка Республики Казахстан от 24 февраля 2012 года № 67. Зарегистрировано в Реестре государственной регистрации нормативных правовых актов № 7552.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банковского холдинга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заявления"при открытии банка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банка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банка-нерезидента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 ством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End w:id="67"/>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End w:id="68"/>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End w:id="6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Реестре государственной регистрации нормативных правовых актов № 4873.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w:t>
            </w:r>
          </w:p>
          <w:bookmarkEnd w:id="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заявления"при открытии банка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Правления Национального Банка Республики Казахстан от 28 января 2017 года № 24. Зарегистрировано в Реестре государственной регистрации нормативных правовых актов № 15050.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дочерней организации, приобретающей сомнительные и безнадежные активы родительского банка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или банковского холдинга в капитале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заявления"при открытии банка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Реестре государственной регистрации нормативных правовых актов № 20241.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в форме конвертации в исламский банк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добровольную ликвидацию банка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Реестре государственной регистрации нормативных правовых актов № 20241.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добровольное прекращение деятельности филиала банка-нерезидента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которому осуществляется присоединение другого добровольного накопительного пенсионного фонда (других добровольных накопительных пенсионных фондов)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39. Зарегистрировано в Реестре государственной регистрации нормативных правовых актов № 20238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которому осуществляется присоединение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38. Зарегистрировано в Реестре государственной регистрации нормативных правовых актов № 20220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создание страховой (перестраховочной)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 а также требований к содержанию документов, представляемых для получения разрешения на создание страховой (перестраховочной) организаци,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"страхование жизни"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подпункте 3) пункта 2 статьи 6 Закона РК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Аннуитетное страхование, за исключением класса, указанного в подпункте 4) пункта 2 статьи 6 Закона РК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 а также требований к содержанию документов, представляемых для получения разрешения на создание страховой (перестраховочной) организаци,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подпунктах 3), 4), 5), 6), 6-1) и 7) пункта 3 статьи 6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подпунктах 9), 10), 11), 11-1) и 11-2) пункта 3 статьи 6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подпунктах 13), 14), 15) и 16) пункта 3 статьи 6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транспортных средств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перевозчика перед пассажирами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частных нотариусов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аудиторских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туриста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работника от несчастных случаев при исполнении им трудовых (служебных) обязанностей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экологическое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обязательного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по видам обязательного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или приобретение дочерней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значительное участие в капитале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 Зарегистрировано в Реестре государственной регистрации нормативных правовых актов № 7542.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 Зарегистрировано в Реестре государственной регистрации нормативных правовых актов № 20254.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обменные операции с наличной иностранной валютой и приложения к лицензии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филиалы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 Зарегистрировано в Реестре государственной регистрации нормативных правовых актов № 18545.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приложения к действительной лицензии при открытии дополнительного обменного пункта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 и приложения к 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приложения к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развитию финансового рынка от 30 марта 2020 года № 43. Зарегистрировано в Реестре государственной регистрации нормативных правовых актов № 20248.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17884.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в пределах облигационной программы, зарегистрированной уполномоченным органом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со сроком обращения не более 12 (двенадцати) месяцев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 в пределах облигационной программы, зарегистрированной уполномоченным органом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паев паевого инвестиционного фонда"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обмене размещенных акций акционерного обще-ства одного вида на акции данного акцио-нерного общества другого вида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 сведению изменений в отчет об итогах размещения акций в связи с дроблением акций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 Зарегистрировано в Реестре государственной регистрации нормативных правовых актов № 20239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 Зарегистрировано в Реестре государственной регистрации нормативных правовых актов № 17618.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2"/>
          <w:p>
            <w:pPr>
              <w:spacing w:after="20"/>
              <w:ind w:left="20"/>
              <w:jc w:val="both"/>
            </w:pPr>
            <w:r>
              <w:rPr>
                <w:rFonts w:ascii="Times New Roman"/>
                <w:b w:val="false"/>
                <w:i w:val="false"/>
                <w:color w:val="000000"/>
                <w:sz w:val="20"/>
              </w:rPr>
              <w:t>
Брокерская деятельность:</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с правом ведения счетов клиентов в качестве номинального держателя;</w:t>
            </w:r>
          </w:p>
          <w:p>
            <w:pPr>
              <w:spacing w:after="20"/>
              <w:ind w:left="20"/>
              <w:jc w:val="both"/>
            </w:pPr>
            <w:r>
              <w:rPr>
                <w:rFonts w:ascii="Times New Roman"/>
                <w:b w:val="false"/>
                <w:i w:val="false"/>
                <w:color w:val="000000"/>
                <w:sz w:val="20"/>
              </w:rPr>
              <w:t>
2) без права ведения счетов клиентов.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 Зарегистрировано в Реестре государственной регистрации нормативных правовых актов № 20226.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Дилерская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3"/>
          <w:p>
            <w:pPr>
              <w:spacing w:after="20"/>
              <w:ind w:left="20"/>
              <w:jc w:val="both"/>
            </w:pPr>
            <w:r>
              <w:rPr>
                <w:rFonts w:ascii="Times New Roman"/>
                <w:b w:val="false"/>
                <w:i w:val="false"/>
                <w:color w:val="000000"/>
                <w:sz w:val="20"/>
              </w:rPr>
              <w:t>
Деятельность по управлению инвестиционным портфелем:</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с правом привлечения добровольных пенсионных взносов (добровольный накопительный пенсионный фонд);</w:t>
            </w:r>
          </w:p>
          <w:p>
            <w:pPr>
              <w:spacing w:after="20"/>
              <w:ind w:left="20"/>
              <w:jc w:val="both"/>
            </w:pPr>
            <w:r>
              <w:rPr>
                <w:rFonts w:ascii="Times New Roman"/>
                <w:b w:val="false"/>
                <w:i w:val="false"/>
                <w:color w:val="000000"/>
                <w:sz w:val="20"/>
              </w:rPr>
              <w:t>
2) без права привлечения добровольных пенсионных взносов.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Кастодиальная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Трансфер-агентская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торговли с ценными бумагами и иными финансовыми инструментами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Клиринговая деятельность по сделкам с финансовыми инструментами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учетной регистрации и ведения реестра коллекторских агентств"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информационная система "Единое окно для экспортно-импортных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информационная система "Единое окно для экспортно-импортных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информационная система "Единое окно для экспортно-импортных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информационная система "Единое окно для экспортно-импортных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информационная система "Единое окно для экспортно-импортных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информационная система "Единое окно для экспортно-импортных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информационная система "Единое окно для экспортно-импортных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Астаны, Алматы и Шымкенту,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гражданского и служебного оружия и патронов к нему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ремонту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 и служебным оружием и патронами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коллекционированию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экспонированию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гражданских пиротехнических веществ и изделий с их применением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гражданских пиротехнических веществ и изделий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гражданскими пиротехническими веществами и изделиями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использованию гражданских пиротехнических веществ и изделий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специальных технических средств, предназначенных для проведения оперативно-розыскных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реализация специальных технических средств, предназначенных для проведения оперативно-розыскных мероприятий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в том числе охрана объектов, уязвимых в террористическом отношении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за исключением охраны объектов, уязвимых в террористическом отношении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 Зарегистрирован в Реестре государственной регистрации нормативных правовых актов № 20173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экспорт и (или)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ввоз, вывоз и 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предпринимательской деятельности (А5, С5)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Электронная (частично автоматизированная)/ бумажная</w:t>
            </w:r>
          </w:p>
          <w:bookmarkEnd w:id="7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деловой поездки (В2, В3)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трудовой деятельности (С3, С4)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религиозным мероприятиям (С7)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выезда из РК (В14-В22)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получения образования (В7, С9)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постоянного проживания (В8, С1, С11)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воссоединения семьи (С2)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юстиции,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Верховном Суде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ДОДСВС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правосудия при Верховном Суде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правосудия при Верховном Суде Республики Казахстан,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на обучение в Академию правосудия при Верховном Суде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Верховного Суда Республики Казахстан от 26 марта 2020 года № 12. Зарегистрирован в Реестре государственной регистрации нормативных правовых актов № 20197.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 Зарегистрирован в Реестре государственной регистрации нормативных правовых актов № 10184.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земельных участках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 xml:space="preserve">приказ </w:t>
            </w:r>
            <w:r>
              <w:rPr>
                <w:rFonts w:ascii="Times New Roman"/>
                <w:b w:val="false"/>
                <w:i w:val="false"/>
                <w:color w:val="000000"/>
                <w:sz w:val="20"/>
              </w:rPr>
              <w:t>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по земельным отношениям областей, городов республиканского значения, столицы,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аким города районного значения, поселка, села,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аким поселка, села, сельского округа,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актов на земельные участки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для строительства объекта в черте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акимы городов районного значения, поселков, сел,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аким поселка, села, сельского округа,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(аукционов)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акимы поселков, сел,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аким поселка, села, сельского округа,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автоматизированной информационной системы государственного земельного кадастра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 поселка, села,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 поселка, села, сельского округа,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городов областного значения, городов районного значения, аким поселка, села,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городов областного значения, городов районного значения, аким поселка, села, сельского округа,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аренды земельного участка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учет и выдача разрешения на проведение аэросъемочных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учет и выдача разрешения на проведение аэросъемочных работ" и признании утратившими силу некоторых приказов и структурных элементов некоторых приказов в сфере геодезии и картографии"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2020 года № 131/НҚ. Зарегистрирован в Реестре государственной регистрации нормативных правовых актов № 20366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20 июля 2016 года № 319. Зарегистрирован в Реестре государственной регистрации нормативных правовых актов № 14172.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пометкой "для служебного пользования"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сбора, хранения, использования и выдачи документов Национального картографо-геодезического фонда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декабря 2014 года № 164. Зарегистрирован в Реестре государственной регистрации нормативных правовых актов № 10137.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грифом "секретно"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открытого пользования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продление и переоформление разрешения на использование радиочастотного спектра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на использование радиочастотного спектра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 РГП "ГРС"/ МИС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21 января 2015 года № 34.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использование радиочастотного спектра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использование радиочастотного спектра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разрешения на использование радиочастотного спектра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w:t>
            </w:r>
            <w:r>
              <w:rPr>
                <w:rFonts w:ascii="Times New Roman"/>
                <w:b w:val="false"/>
                <w:i w:val="false"/>
                <w:color w:val="000000"/>
                <w:sz w:val="20"/>
              </w:rPr>
              <w:t>приказов</w:t>
            </w:r>
            <w:r>
              <w:rPr>
                <w:rFonts w:ascii="Times New Roman"/>
                <w:b w:val="false"/>
                <w:i w:val="false"/>
                <w:color w:val="000000"/>
                <w:sz w:val="20"/>
              </w:rPr>
              <w:t xml:space="preserve"> Министерства по инвестициям и развитию Республики Казахстан и Министерства информации и коммуникаций Республики Казахстан" приказ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 правовых актов № 20442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подвижная связь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предоставление услуг в области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приложения к лицензии в рамках вида деятельности, на который имеется лицензия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 при лицензировании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 Зарегистрирован в Реестре государственной регистрации нормативных правовых актов № 10445.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информационной безопасности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РГУ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по результатам испытаний на соответствие требованиям информационной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информационной безопасности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 18795.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свидетельства Национального удостоверяющего центра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"Национальные информационные технологии"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загранучреждения Республики Казахстан зарегистрированные в национальном удостоверяющем центре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6"/>
          <w:p>
            <w:pPr>
              <w:spacing w:after="20"/>
              <w:ind w:left="20"/>
              <w:jc w:val="both"/>
            </w:pPr>
            <w:r>
              <w:rPr>
                <w:rFonts w:ascii="Times New Roman"/>
                <w:b w:val="false"/>
                <w:i w:val="false"/>
                <w:color w:val="000000"/>
                <w:sz w:val="20"/>
              </w:rPr>
              <w:t>
Электронная (полностью,</w:t>
            </w:r>
          </w:p>
          <w:bookmarkEnd w:id="76"/>
          <w:p>
            <w:pPr>
              <w:spacing w:after="20"/>
              <w:ind w:left="20"/>
              <w:jc w:val="both"/>
            </w:pPr>
            <w:r>
              <w:rPr>
                <w:rFonts w:ascii="Times New Roman"/>
                <w:b w:val="false"/>
                <w:i w:val="false"/>
                <w:color w:val="000000"/>
                <w:sz w:val="20"/>
              </w:rPr>
              <w:t>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загранучреждения Республики Казахстан зарегистрированные в национальном удостоверяющем центре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7"/>
          <w:p>
            <w:pPr>
              <w:spacing w:after="20"/>
              <w:ind w:left="20"/>
              <w:jc w:val="both"/>
            </w:pPr>
            <w:r>
              <w:rPr>
                <w:rFonts w:ascii="Times New Roman"/>
                <w:b w:val="false"/>
                <w:i w:val="false"/>
                <w:color w:val="000000"/>
                <w:sz w:val="20"/>
              </w:rPr>
              <w:t>
Электронная (полностью,</w:t>
            </w:r>
          </w:p>
          <w:bookmarkEnd w:id="77"/>
          <w:p>
            <w:pPr>
              <w:spacing w:after="20"/>
              <w:ind w:left="20"/>
              <w:jc w:val="both"/>
            </w:pPr>
            <w:r>
              <w:rPr>
                <w:rFonts w:ascii="Times New Roman"/>
                <w:b w:val="false"/>
                <w:i w:val="false"/>
                <w:color w:val="000000"/>
                <w:sz w:val="20"/>
              </w:rPr>
              <w:t>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отечественного теле-, радиоканала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культуры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 Зарегистрирован в Реестре государственной регистрации нормативных правовых актов № 18639.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архивов и управления документацией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или "Образцовый" коллективам художественной самодеятельности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или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промышленной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аварийно-спасательных служб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29.11.2022 </w:t>
            </w:r>
            <w:r>
              <w:rPr>
                <w:rFonts w:ascii="Times New Roman"/>
                <w:b w:val="false"/>
                <w:i w:val="false"/>
                <w:color w:val="ff0000"/>
                <w:sz w:val="20"/>
              </w:rPr>
              <w:t>№ 467/НҚ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 10273.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 территориальные департаменты Комитета промышленной безопасности МЧС, местные исполнительные органы районов, городов областного значения, городов Нур-Султан, Алматы и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чрезвычайным ситуациям Республики Казахстан от 16 сентября 2021 года № 454. Зарегистрирован в Реестре государственной регистрации нормативных правовых актов № 24508.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противопожарной службы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противопожарной службы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 Зарегистрирован Реестре государственной регистрации нормативных правовых актов № 20784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мастер спорта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тренер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спортсмен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спортивный судья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спортсмен высшего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и городов областного значения, акимы районов в городах Нур-Султане, Алматы и Шымкенте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актов № 9675.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"специализированная" спортивным школам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 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отделениям спортивных школ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актов № 9672.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 Зарегистрирован в Реестре государственной регистрации нормативных правовых актов № 20438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признания видов спорта, спортивных дисциплин и формирования реестра видов спорта" приказ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деятельность по подготовке, переподготовке и повышению квалификации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 Зарегистрирован в Реестре государственной регистрации нормативных правовых актов № 15344.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w:t>
            </w:r>
            <w:r>
              <w:rPr>
                <w:rFonts w:ascii="Times New Roman"/>
                <w:b w:val="false"/>
                <w:i w:val="false"/>
                <w:color w:val="000000"/>
                <w:sz w:val="20"/>
              </w:rPr>
              <w:t>приказы</w:t>
            </w:r>
            <w:r>
              <w:rPr>
                <w:rFonts w:ascii="Times New Roman"/>
                <w:b w:val="false"/>
                <w:i w:val="false"/>
                <w:color w:val="000000"/>
                <w:sz w:val="20"/>
              </w:rPr>
              <w:t xml:space="preserve">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8"/>
          <w:p>
            <w:pPr>
              <w:spacing w:after="20"/>
              <w:ind w:left="20"/>
              <w:jc w:val="both"/>
            </w:pPr>
            <w:r>
              <w:rPr>
                <w:rFonts w:ascii="Times New Roman"/>
                <w:b w:val="false"/>
                <w:i w:val="false"/>
                <w:color w:val="000000"/>
                <w:sz w:val="20"/>
              </w:rPr>
              <w:t>
Архитектурное проектирование для зданий и сооружений (с правом проектирования для архитектурно-</w:t>
            </w:r>
          </w:p>
          <w:bookmarkEnd w:id="78"/>
          <w:p>
            <w:pPr>
              <w:spacing w:after="20"/>
              <w:ind w:left="20"/>
              <w:jc w:val="both"/>
            </w:pPr>
            <w:r>
              <w:rPr>
                <w:rFonts w:ascii="Times New Roman"/>
                <w:b w:val="false"/>
                <w:i w:val="false"/>
                <w:color w:val="000000"/>
                <w:sz w:val="20"/>
              </w:rPr>
              <w:t>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инженерных систем и сетей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зданий и сооружений жилищно-гражданского назначения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производственного назначения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инфраструктуры транспорта, связи и коммуникаций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транспортного строительства)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Инженерно-геодезические работы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w:t>
            </w:r>
            <w:r>
              <w:rPr>
                <w:rFonts w:ascii="Times New Roman"/>
                <w:b w:val="false"/>
                <w:i w:val="false"/>
                <w:color w:val="000000"/>
                <w:sz w:val="20"/>
              </w:rPr>
              <w:t>приказы</w:t>
            </w:r>
            <w:r>
              <w:rPr>
                <w:rFonts w:ascii="Times New Roman"/>
                <w:b w:val="false"/>
                <w:i w:val="false"/>
                <w:color w:val="000000"/>
                <w:sz w:val="20"/>
              </w:rPr>
              <w:t xml:space="preserve">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и инженерно-гидрогеологические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зданий и сооружений)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несложных объектов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решения на проведение комплекса работ по постутилизации объектов (снос зданий и сооружений)"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 определению адреса объектов недвижимости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об уточнении адреса объекта недвижимости (без истории /с историей)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"Выдача справки по определению адреса объектов недвижимости на территории Республики Казахстан" приказ исполняющего обязанности Министра индустрии и инфраструктурного развития Республики Казахстан от 30 марта 2020 года № 168. Зарегистрирован в Реестре государственной регистрации нормативных правовых актов № 20291.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присвоении/об упразднении адреса объекта недвижимости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разработки проектов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9"/>
          <w:p>
            <w:pPr>
              <w:spacing w:after="20"/>
              <w:ind w:left="20"/>
              <w:jc w:val="both"/>
            </w:pPr>
            <w:r>
              <w:rPr>
                <w:rFonts w:ascii="Times New Roman"/>
                <w:b w:val="false"/>
                <w:i w:val="false"/>
                <w:color w:val="000000"/>
                <w:sz w:val="20"/>
              </w:rPr>
              <w:t>
Предоставление архитектурно-планировочного</w:t>
            </w:r>
          </w:p>
          <w:bookmarkEnd w:id="79"/>
          <w:p>
            <w:pPr>
              <w:spacing w:after="20"/>
              <w:ind w:left="20"/>
              <w:jc w:val="both"/>
            </w:pPr>
            <w:r>
              <w:rPr>
                <w:rFonts w:ascii="Times New Roman"/>
                <w:b w:val="false"/>
                <w:i w:val="false"/>
                <w:color w:val="000000"/>
                <w:sz w:val="20"/>
              </w:rPr>
              <w:t>
задания и технические условия на подключение к источникам инженерного и коммунального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аттестатат при изменении фамилии, имени, отчества (при его наличии) физического лица, при переводе бумажного аттестата на электронный аттестат без указания срока действия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ноября 2014 года № 114. Зарегистрирован в Реестре государственной регистрации нормативных правовых актов № 10058.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градостроительной, предпроектной и проектно-сметной документаци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Авторский надзор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обследование надежности и устойчивости зданий и сооружений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735. Зарегистрирован в Реестре государственной регистрации нормативных правовых актов № 12752.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 апреля 2020 года № 178. Зарегистрирован в Реестре государственной регистрации нормативных правовых актов № 20358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оператор жилищного строительства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"Назначение жилищной помощи"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16 октября 2020 года № 539. Зарегистрирован в Министерстве юстиции Республики Казахстан 23 октября 2020 года № 21500.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13 августа 2021 года № 441. Зарегистрирован в Министерстве юстиции Республики Казахстан 19 августа 2021 года № 24039.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0"/>
          <w:p>
            <w:pPr>
              <w:spacing w:after="20"/>
              <w:ind w:left="20"/>
              <w:jc w:val="both"/>
            </w:pPr>
            <w:r>
              <w:rPr>
                <w:rFonts w:ascii="Times New Roman"/>
                <w:b w:val="false"/>
                <w:i w:val="false"/>
                <w:color w:val="000000"/>
                <w:sz w:val="20"/>
              </w:rPr>
              <w:t>
"Об утверждении Правил по оказанию государственной услуги "Приватизация жилищ из государственного жилищного фонда"</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эксплуатационные части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районные эксплуатационные части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по регулированию естественных монополий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 Зарегистрирован в Реестре государственной регистрации нормативных правовых актов № 20843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присоединение, преобразование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выделение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используемым для предоставления регулируемой услуги подъездных путей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 управлению персоналом государственной службы"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1"/>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bookmarkEnd w:id="81"/>
          <w:p>
            <w:pPr>
              <w:spacing w:after="20"/>
              <w:ind w:left="20"/>
              <w:jc w:val="both"/>
            </w:pPr>
            <w:r>
              <w:rPr>
                <w:rFonts w:ascii="Times New Roman"/>
                <w:b w:val="false"/>
                <w:i w:val="false"/>
                <w:color w:val="000000"/>
                <w:sz w:val="20"/>
              </w:rPr>
              <w:t xml:space="preserve">
"Об утверждении Правил, программ и организации тестирования граждан, впервые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 Зарегистрирован в Реестре государственной регистрации нормативных правовых актов № 11382.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архивов и управления документацией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и иных государственных органов, а также нотариусов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городов Нур-Султана, Алматы и Шымкента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начального, основного среднего, общего среднего, технического и профессионального, после сред 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по обеспечению качества в сфере образования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основного среднего, общего среднего, технического и профессионального, после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обеспечению качества в сфере науки и высшего образования МНВО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 Зарегистрирован в Реестре государственной регистрации нормативных правовых актов № 20989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корпорациz,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2"/>
          <w:p>
            <w:pPr>
              <w:spacing w:after="20"/>
              <w:ind w:left="20"/>
              <w:jc w:val="both"/>
            </w:pPr>
            <w:r>
              <w:rPr>
                <w:rFonts w:ascii="Times New Roman"/>
                <w:b w:val="false"/>
                <w:i w:val="false"/>
                <w:color w:val="000000"/>
                <w:sz w:val="20"/>
              </w:rPr>
              <w:t>
электронная (частично автоматизированная) /бумажная /</w:t>
            </w:r>
          </w:p>
          <w:bookmarkEnd w:id="82"/>
          <w:p>
            <w:pPr>
              <w:spacing w:after="20"/>
              <w:ind w:left="20"/>
              <w:jc w:val="both"/>
            </w:pPr>
            <w:r>
              <w:rPr>
                <w:rFonts w:ascii="Times New Roman"/>
                <w:b w:val="false"/>
                <w:i w:val="false"/>
                <w:color w:val="000000"/>
                <w:sz w:val="20"/>
              </w:rPr>
              <w:t>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ДОДСВС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 ВС, территориальные органы ДОДС ВС в областях, городах Нур-Султане, Алматы и Шымкенте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ДОДС ВС,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территориальные подразделения, учебные заведения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МВД, территориальные органы полиции, учебные заведения МВД,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"Информационно-вычислительный центр Бюро национальной статистики АСПР" и его филиалы в областях, городах Нур-Султане, Алматы и Шымкенте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"Информационно-вычислительный центр Бюро национальной статистики АСПР" и его филиалы в областях, городах Нур-Султане, Алматы и Шымкенте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государственного имущества и приватизации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государственного имущества и приватизации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территориальные органы полиции, учебные заведения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МВД, территориальные органы полиции, учебные заведения МВД,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bl>
    <w:bookmarkStart w:name="z108" w:id="83"/>
    <w:p>
      <w:pPr>
        <w:spacing w:after="0"/>
        <w:ind w:left="0"/>
        <w:jc w:val="both"/>
      </w:pPr>
      <w:r>
        <w:rPr>
          <w:rFonts w:ascii="Times New Roman"/>
          <w:b w:val="false"/>
          <w:i w:val="false"/>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"электронного правительства".</w:t>
      </w:r>
    </w:p>
    <w:bookmarkEnd w:id="83"/>
    <w:bookmarkStart w:name="z109" w:id="84"/>
    <w:p>
      <w:pPr>
        <w:spacing w:after="0"/>
        <w:ind w:left="0"/>
        <w:jc w:val="both"/>
      </w:pPr>
      <w:r>
        <w:rPr>
          <w:rFonts w:ascii="Times New Roman"/>
          <w:b w:val="false"/>
          <w:i w:val="false"/>
          <w:color w:val="000000"/>
          <w:sz w:val="28"/>
        </w:rPr>
        <w:t>
      Примечания:</w:t>
      </w:r>
    </w:p>
    <w:bookmarkEnd w:id="84"/>
    <w:bookmarkStart w:name="z110" w:id="85"/>
    <w:p>
      <w:pPr>
        <w:spacing w:after="0"/>
        <w:ind w:left="0"/>
        <w:jc w:val="both"/>
      </w:pPr>
      <w:r>
        <w:rPr>
          <w:rFonts w:ascii="Times New Roman"/>
          <w:b w:val="false"/>
          <w:i w:val="false"/>
          <w:color w:val="000000"/>
          <w:sz w:val="28"/>
        </w:rPr>
        <w:t>
      Код государственной услуги состоит из трех секций: 000 00 000</w:t>
      </w:r>
    </w:p>
    <w:bookmarkEnd w:id="85"/>
    <w:bookmarkStart w:name="z111" w:id="86"/>
    <w:p>
      <w:pPr>
        <w:spacing w:after="0"/>
        <w:ind w:left="0"/>
        <w:jc w:val="both"/>
      </w:pPr>
      <w:r>
        <w:rPr>
          <w:rFonts w:ascii="Times New Roman"/>
          <w:b w:val="false"/>
          <w:i w:val="false"/>
          <w:color w:val="000000"/>
          <w:sz w:val="28"/>
        </w:rPr>
        <w:t>
      Три цифры на первой позиции обозначают сферу оказания государственных услуг.</w:t>
      </w:r>
    </w:p>
    <w:bookmarkEnd w:id="86"/>
    <w:bookmarkStart w:name="z112" w:id="87"/>
    <w:p>
      <w:pPr>
        <w:spacing w:after="0"/>
        <w:ind w:left="0"/>
        <w:jc w:val="both"/>
      </w:pPr>
      <w:r>
        <w:rPr>
          <w:rFonts w:ascii="Times New Roman"/>
          <w:b w:val="false"/>
          <w:i w:val="false"/>
          <w:color w:val="000000"/>
          <w:sz w:val="28"/>
        </w:rPr>
        <w:t>
      Две цифры на второй позиции обозначают подсферу (жизненную ситуацию) оказания государственных услуг.</w:t>
      </w:r>
    </w:p>
    <w:bookmarkEnd w:id="87"/>
    <w:bookmarkStart w:name="z113" w:id="88"/>
    <w:p>
      <w:pPr>
        <w:spacing w:after="0"/>
        <w:ind w:left="0"/>
        <w:jc w:val="both"/>
      </w:pPr>
      <w:r>
        <w:rPr>
          <w:rFonts w:ascii="Times New Roman"/>
          <w:b w:val="false"/>
          <w:i w:val="false"/>
          <w:color w:val="000000"/>
          <w:sz w:val="28"/>
        </w:rPr>
        <w:t>
      Три цифры на третьей позиции обозначают порядковый номер государственной услуги внутри подсферы.</w:t>
      </w:r>
    </w:p>
    <w:bookmarkEnd w:id="88"/>
    <w:bookmarkStart w:name="z114" w:id="89"/>
    <w:p>
      <w:pPr>
        <w:spacing w:after="0"/>
        <w:ind w:left="0"/>
        <w:jc w:val="both"/>
      </w:pPr>
      <w:r>
        <w:rPr>
          <w:rFonts w:ascii="Times New Roman"/>
          <w:b w:val="false"/>
          <w:i w:val="false"/>
          <w:color w:val="000000"/>
          <w:sz w:val="28"/>
        </w:rPr>
        <w:t>
      Расшифровка аббревиатур:</w:t>
      </w:r>
    </w:p>
    <w:bookmarkEnd w:id="89"/>
    <w:bookmarkStart w:name="z115" w:id="90"/>
    <w:p>
      <w:pPr>
        <w:spacing w:after="0"/>
        <w:ind w:left="0"/>
        <w:jc w:val="both"/>
      </w:pPr>
      <w:r>
        <w:rPr>
          <w:rFonts w:ascii="Times New Roman"/>
          <w:b w:val="false"/>
          <w:i w:val="false"/>
          <w:color w:val="000000"/>
          <w:sz w:val="28"/>
        </w:rPr>
        <w:t>
      ГП – Генеральная прокуратура Республики Казахстан</w:t>
      </w:r>
    </w:p>
    <w:bookmarkEnd w:id="90"/>
    <w:bookmarkStart w:name="z116" w:id="91"/>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91"/>
    <w:bookmarkStart w:name="z117" w:id="92"/>
    <w:p>
      <w:pPr>
        <w:spacing w:after="0"/>
        <w:ind w:left="0"/>
        <w:jc w:val="both"/>
      </w:pPr>
      <w:r>
        <w:rPr>
          <w:rFonts w:ascii="Times New Roman"/>
          <w:b w:val="false"/>
          <w:i w:val="false"/>
          <w:color w:val="000000"/>
          <w:sz w:val="28"/>
        </w:rPr>
        <w:t>
      МЮ – Министерство юстиции Республики Казахстан</w:t>
      </w:r>
    </w:p>
    <w:bookmarkEnd w:id="92"/>
    <w:bookmarkStart w:name="z118" w:id="93"/>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93"/>
    <w:p>
      <w:pPr>
        <w:spacing w:after="0"/>
        <w:ind w:left="0"/>
        <w:jc w:val="both"/>
      </w:pPr>
      <w:r>
        <w:rPr>
          <w:rFonts w:ascii="Times New Roman"/>
          <w:b w:val="false"/>
          <w:i w:val="false"/>
          <w:color w:val="000000"/>
          <w:sz w:val="28"/>
        </w:rPr>
        <w:t>
      МП - Министерство просвещения Республики Казахстан</w:t>
      </w:r>
    </w:p>
    <w:bookmarkStart w:name="z287" w:id="94"/>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94"/>
    <w:bookmarkStart w:name="z119" w:id="95"/>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95"/>
    <w:bookmarkStart w:name="z120" w:id="96"/>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96"/>
    <w:bookmarkStart w:name="z121" w:id="97"/>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97"/>
    <w:bookmarkStart w:name="z122" w:id="98"/>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98"/>
    <w:bookmarkStart w:name="z123" w:id="99"/>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99"/>
    <w:bookmarkStart w:name="z124" w:id="100"/>
    <w:p>
      <w:pPr>
        <w:spacing w:after="0"/>
        <w:ind w:left="0"/>
        <w:jc w:val="both"/>
      </w:pPr>
      <w:r>
        <w:rPr>
          <w:rFonts w:ascii="Times New Roman"/>
          <w:b w:val="false"/>
          <w:i w:val="false"/>
          <w:color w:val="000000"/>
          <w:sz w:val="28"/>
        </w:rPr>
        <w:t>
      МФ – Министерство финансов Республики Казахстан</w:t>
      </w:r>
    </w:p>
    <w:bookmarkEnd w:id="100"/>
    <w:bookmarkStart w:name="z125" w:id="101"/>
    <w:p>
      <w:pPr>
        <w:spacing w:after="0"/>
        <w:ind w:left="0"/>
        <w:jc w:val="both"/>
      </w:pPr>
      <w:r>
        <w:rPr>
          <w:rFonts w:ascii="Times New Roman"/>
          <w:b w:val="false"/>
          <w:i w:val="false"/>
          <w:color w:val="000000"/>
          <w:sz w:val="28"/>
        </w:rPr>
        <w:t>
      МО – Министерство обороны Республики Казахстан</w:t>
      </w:r>
    </w:p>
    <w:bookmarkEnd w:id="101"/>
    <w:bookmarkStart w:name="z126" w:id="102"/>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102"/>
    <w:bookmarkStart w:name="z127" w:id="103"/>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03"/>
    <w:bookmarkStart w:name="z128" w:id="104"/>
    <w:p>
      <w:pPr>
        <w:spacing w:after="0"/>
        <w:ind w:left="0"/>
        <w:jc w:val="both"/>
      </w:pPr>
      <w:r>
        <w:rPr>
          <w:rFonts w:ascii="Times New Roman"/>
          <w:b w:val="false"/>
          <w:i w:val="false"/>
          <w:color w:val="000000"/>
          <w:sz w:val="28"/>
        </w:rPr>
        <w:t>
      МЭ – Министерство энергетики Республики Казахстан</w:t>
      </w:r>
    </w:p>
    <w:bookmarkEnd w:id="104"/>
    <w:bookmarkStart w:name="z129" w:id="105"/>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105"/>
    <w:bookmarkStart w:name="z130" w:id="106"/>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106"/>
    <w:bookmarkStart w:name="z131" w:id="107"/>
    <w:p>
      <w:pPr>
        <w:spacing w:after="0"/>
        <w:ind w:left="0"/>
        <w:jc w:val="both"/>
      </w:pPr>
      <w:r>
        <w:rPr>
          <w:rFonts w:ascii="Times New Roman"/>
          <w:b w:val="false"/>
          <w:i w:val="false"/>
          <w:color w:val="000000"/>
          <w:sz w:val="28"/>
        </w:rPr>
        <w:t>
      МЭГПР – Министерство экологии, геологии и природных ресурсов Республики Казахстан</w:t>
      </w:r>
    </w:p>
    <w:bookmarkEnd w:id="107"/>
    <w:bookmarkStart w:name="z132" w:id="108"/>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108"/>
    <w:bookmarkStart w:name="z133" w:id="109"/>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109"/>
    <w:bookmarkStart w:name="z134" w:id="110"/>
    <w:p>
      <w:pPr>
        <w:spacing w:after="0"/>
        <w:ind w:left="0"/>
        <w:jc w:val="both"/>
      </w:pPr>
      <w:r>
        <w:rPr>
          <w:rFonts w:ascii="Times New Roman"/>
          <w:b w:val="false"/>
          <w:i w:val="false"/>
          <w:color w:val="000000"/>
          <w:sz w:val="28"/>
        </w:rPr>
        <w:t>
      НБ – Национальный Банк Республики Казахстан</w:t>
      </w:r>
    </w:p>
    <w:bookmarkEnd w:id="110"/>
    <w:bookmarkStart w:name="z135" w:id="111"/>
    <w:p>
      <w:pPr>
        <w:spacing w:after="0"/>
        <w:ind w:left="0"/>
        <w:jc w:val="both"/>
      </w:pPr>
      <w:r>
        <w:rPr>
          <w:rFonts w:ascii="Times New Roman"/>
          <w:b w:val="false"/>
          <w:i w:val="false"/>
          <w:color w:val="000000"/>
          <w:sz w:val="28"/>
        </w:rPr>
        <w:t>
      КПССУ ГП – Комитет по правовой статистике и специальным учетам Генеральной прокуратуры Республики Казахстан</w:t>
      </w:r>
    </w:p>
    <w:bookmarkEnd w:id="111"/>
    <w:bookmarkStart w:name="z136" w:id="112"/>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112"/>
    <w:bookmarkStart w:name="z137" w:id="113"/>
    <w:p>
      <w:pPr>
        <w:spacing w:after="0"/>
        <w:ind w:left="0"/>
        <w:jc w:val="both"/>
      </w:pPr>
      <w:r>
        <w:rPr>
          <w:rFonts w:ascii="Times New Roman"/>
          <w:b w:val="false"/>
          <w:i w:val="false"/>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bookmarkEnd w:id="113"/>
    <w:bookmarkStart w:name="z138" w:id="114"/>
    <w:p>
      <w:pPr>
        <w:spacing w:after="0"/>
        <w:ind w:left="0"/>
        <w:jc w:val="both"/>
      </w:pPr>
      <w:r>
        <w:rPr>
          <w:rFonts w:ascii="Times New Roman"/>
          <w:b w:val="false"/>
          <w:i w:val="false"/>
          <w:color w:val="000000"/>
          <w:sz w:val="28"/>
        </w:rPr>
        <w:t>
      ЕНПФ – Единый накопительный пенсионный фонд</w:t>
      </w:r>
    </w:p>
    <w:bookmarkEnd w:id="114"/>
    <w:bookmarkStart w:name="z139" w:id="115"/>
    <w:p>
      <w:pPr>
        <w:spacing w:after="0"/>
        <w:ind w:left="0"/>
        <w:jc w:val="both"/>
      </w:pPr>
      <w:r>
        <w:rPr>
          <w:rFonts w:ascii="Times New Roman"/>
          <w:b w:val="false"/>
          <w:i w:val="false"/>
          <w:color w:val="000000"/>
          <w:sz w:val="28"/>
        </w:rPr>
        <w:t>
      МИО – местные исполнительные органы</w:t>
      </w:r>
    </w:p>
    <w:bookmarkEnd w:id="115"/>
    <w:bookmarkStart w:name="z140" w:id="116"/>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bookmarkEnd w:id="116"/>
    <w:bookmarkStart w:name="z141" w:id="117"/>
    <w:p>
      <w:pPr>
        <w:spacing w:after="0"/>
        <w:ind w:left="0"/>
        <w:jc w:val="both"/>
      </w:pPr>
      <w:r>
        <w:rPr>
          <w:rFonts w:ascii="Times New Roman"/>
          <w:b w:val="false"/>
          <w:i w:val="false"/>
          <w:color w:val="000000"/>
          <w:sz w:val="28"/>
        </w:rPr>
        <w:t>
      АО – акционерное общество</w:t>
      </w:r>
    </w:p>
    <w:bookmarkEnd w:id="117"/>
    <w:bookmarkStart w:name="z142" w:id="118"/>
    <w:p>
      <w:pPr>
        <w:spacing w:after="0"/>
        <w:ind w:left="0"/>
        <w:jc w:val="both"/>
      </w:pPr>
      <w:r>
        <w:rPr>
          <w:rFonts w:ascii="Times New Roman"/>
          <w:b w:val="false"/>
          <w:i w:val="false"/>
          <w:color w:val="000000"/>
          <w:sz w:val="28"/>
        </w:rPr>
        <w:t>
      РГУ – республиканское государственное учреждение</w:t>
      </w:r>
    </w:p>
    <w:bookmarkEnd w:id="118"/>
    <w:bookmarkStart w:name="z143" w:id="119"/>
    <w:p>
      <w:pPr>
        <w:spacing w:after="0"/>
        <w:ind w:left="0"/>
        <w:jc w:val="both"/>
      </w:pPr>
      <w:r>
        <w:rPr>
          <w:rFonts w:ascii="Times New Roman"/>
          <w:b w:val="false"/>
          <w:i w:val="false"/>
          <w:color w:val="000000"/>
          <w:sz w:val="28"/>
        </w:rPr>
        <w:t>
      РГП – республиканское государственное предприятие</w:t>
      </w:r>
    </w:p>
    <w:bookmarkEnd w:id="119"/>
    <w:bookmarkStart w:name="z144" w:id="120"/>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bookmarkEnd w:id="120"/>
    <w:bookmarkStart w:name="z145" w:id="121"/>
    <w:p>
      <w:pPr>
        <w:spacing w:after="0"/>
        <w:ind w:left="0"/>
        <w:jc w:val="both"/>
      </w:pPr>
      <w:r>
        <w:rPr>
          <w:rFonts w:ascii="Times New Roman"/>
          <w:b w:val="false"/>
          <w:i w:val="false"/>
          <w:color w:val="000000"/>
          <w:sz w:val="28"/>
        </w:rPr>
        <w:t>
      РГКП – республиканское государственное казенное предприятие</w:t>
      </w:r>
    </w:p>
    <w:bookmarkEnd w:id="121"/>
    <w:bookmarkStart w:name="z146" w:id="122"/>
    <w:p>
      <w:pPr>
        <w:spacing w:after="0"/>
        <w:ind w:left="0"/>
        <w:jc w:val="both"/>
      </w:pPr>
      <w:r>
        <w:rPr>
          <w:rFonts w:ascii="Times New Roman"/>
          <w:b w:val="false"/>
          <w:i w:val="false"/>
          <w:color w:val="000000"/>
          <w:sz w:val="28"/>
        </w:rPr>
        <w:t>
      КГУ – коммунальное государственное учреждение</w:t>
      </w:r>
    </w:p>
    <w:bookmarkEnd w:id="122"/>
    <w:bookmarkStart w:name="z147" w:id="123"/>
    <w:p>
      <w:pPr>
        <w:spacing w:after="0"/>
        <w:ind w:left="0"/>
        <w:jc w:val="both"/>
      </w:pPr>
      <w:r>
        <w:rPr>
          <w:rFonts w:ascii="Times New Roman"/>
          <w:b w:val="false"/>
          <w:i w:val="false"/>
          <w:color w:val="000000"/>
          <w:sz w:val="28"/>
        </w:rPr>
        <w:t>
      СМИ – средства массовой информации</w:t>
      </w:r>
    </w:p>
    <w:bookmarkEnd w:id="123"/>
    <w:bookmarkStart w:name="z148" w:id="124"/>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bookmarkEnd w:id="124"/>
    <w:bookmarkStart w:name="z149" w:id="125"/>
    <w:p>
      <w:pPr>
        <w:spacing w:after="0"/>
        <w:ind w:left="0"/>
        <w:jc w:val="both"/>
      </w:pPr>
      <w:r>
        <w:rPr>
          <w:rFonts w:ascii="Times New Roman"/>
          <w:b w:val="false"/>
          <w:i w:val="false"/>
          <w:color w:val="000000"/>
          <w:sz w:val="28"/>
        </w:rPr>
        <w:t>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bookmarkEnd w:id="125"/>
    <w:bookmarkStart w:name="z150" w:id="126"/>
    <w:p>
      <w:pPr>
        <w:spacing w:after="0"/>
        <w:ind w:left="0"/>
        <w:jc w:val="both"/>
      </w:pPr>
      <w:r>
        <w:rPr>
          <w:rFonts w:ascii="Times New Roman"/>
          <w:b w:val="false"/>
          <w:i w:val="false"/>
          <w:color w:val="000000"/>
          <w:sz w:val="28"/>
        </w:rPr>
        <w:t>
      МИС – Республиканское государственное учреждение "Межрегиональная инспекция связи" Комитета телекоммуникаций МЦРИАП</w:t>
      </w:r>
    </w:p>
    <w:bookmarkEnd w:id="126"/>
    <w:bookmarkStart w:name="z151" w:id="127"/>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127"/>
    <w:bookmarkStart w:name="z152" w:id="128"/>
    <w:p>
      <w:pPr>
        <w:spacing w:after="0"/>
        <w:ind w:left="0"/>
        <w:jc w:val="both"/>
      </w:pPr>
      <w:r>
        <w:rPr>
          <w:rFonts w:ascii="Times New Roman"/>
          <w:b w:val="false"/>
          <w:i w:val="false"/>
          <w:color w:val="000000"/>
          <w:sz w:val="28"/>
        </w:rPr>
        <w:t>
      АЗРК – Агентство по защите и развития конкуренции Республики Казахстан</w:t>
      </w:r>
    </w:p>
    <w:bookmarkEnd w:id="128"/>
    <w:bookmarkStart w:name="z153" w:id="129"/>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bookmarkEnd w:id="129"/>
    <w:bookmarkStart w:name="z154" w:id="130"/>
    <w:p>
      <w:pPr>
        <w:spacing w:after="0"/>
        <w:ind w:left="0"/>
        <w:jc w:val="both"/>
      </w:pPr>
      <w:r>
        <w:rPr>
          <w:rFonts w:ascii="Times New Roman"/>
          <w:b w:val="false"/>
          <w:i w:val="false"/>
          <w:color w:val="000000"/>
          <w:sz w:val="28"/>
        </w:rPr>
        <w:t>
      АО "ФРП "Даму" – АО "Фонд развития предпринимательства "Даму"</w:t>
      </w:r>
    </w:p>
    <w:bookmarkEnd w:id="130"/>
    <w:bookmarkStart w:name="z155" w:id="131"/>
    <w:p>
      <w:pPr>
        <w:spacing w:after="0"/>
        <w:ind w:left="0"/>
        <w:jc w:val="both"/>
      </w:pPr>
      <w:r>
        <w:rPr>
          <w:rFonts w:ascii="Times New Roman"/>
          <w:b w:val="false"/>
          <w:i w:val="false"/>
          <w:color w:val="000000"/>
          <w:sz w:val="28"/>
        </w:rPr>
        <w:t>
      АОО – Автономная организация образования</w:t>
      </w:r>
    </w:p>
    <w:bookmarkEnd w:id="131"/>
    <w:bookmarkStart w:name="z156" w:id="132"/>
    <w:p>
      <w:pPr>
        <w:spacing w:after="0"/>
        <w:ind w:left="0"/>
        <w:jc w:val="both"/>
      </w:pPr>
      <w:r>
        <w:rPr>
          <w:rFonts w:ascii="Times New Roman"/>
          <w:b w:val="false"/>
          <w:i w:val="false"/>
          <w:color w:val="000000"/>
          <w:sz w:val="28"/>
        </w:rPr>
        <w:t>
      НК – Национальная компания</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